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01" w:rsidRPr="004B2601" w:rsidRDefault="00550832" w:rsidP="004B2601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50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EDUKACYJNE </w:t>
      </w:r>
      <w:r w:rsidRPr="00343C5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 PLASTYKI W KLASIE IV</w:t>
      </w:r>
      <w:r w:rsidRPr="005508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NIEZBĘDNE DO UZYSKANIA  POSZCZEGÓLNYCH ŚRÓDROCZNYCH I ROCZNYCH OCEN KLASYFIKACYJNYCH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Arial" w:eastAsia="Times New Roman" w:hAnsi="Arial" w:cs="Arial"/>
          <w:sz w:val="20"/>
          <w:szCs w:val="20"/>
          <w:lang w:eastAsia="pl-PL"/>
        </w:rPr>
      </w:pPr>
      <w:r w:rsidRPr="004B2601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niedostateczna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Lekceważy swoje obowiązki: nie ma wymaganych materiałów plastycznych, podręcznika.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Nie uczestniczy w działaniach plastycznych.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Nie wykonuje zadań i poleceń.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Biernie uczestniczy w zajęciach, nie uczestniczy w pogadankach, dyskusjach.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Nie opanował podstawowych wiadomości i umiejętności objętych programem.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Nie wykazuje woli poprawy.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dopuszczająca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Lekceważy swoje obowiązki, rzadko przynosi wymagane materiały plastyczne, podręcznik.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Niechętnie podejmuje działania plastyczne na lekcjach, brak w nich logiki kompozycyjnej, środki wyrazu są zastosowane przypadkowo, brak kreatywności, brak pomysłu i własnych rozwiązań.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Niechętnie podejmuje próby opisu dzieł sztuki.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Nie jest zainteresowany przedmiotem, sporadycznie bierze czynny udział w lekcji.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Nie wykonuje systematycznie ćwiczeń i poleceń.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Fragmentarycznie opanował wiadomości i umiejętności objęte programem.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Nie wykazuje woli uzupełnienia wiadomości i poprawy oceny.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Wypowiedzi są chaotyczne, pojedyncze elementy wiedzy dobrane są przypadkowo.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Pracując w grupie wykazuje brak odpowiedzialności, w sposób niepełny wykonuje zadania.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dostateczna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Obowiązki traktuje poważnie, zazwyczaj jest przygotowany do lekcji, przynosi wymagane materiały, podręcznik.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W zajęciach uczestniczy mało aktywnie, nie zawsze interesuje się treścią zajęć.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Dokonuje opisu dzieła z pomocą nauczyciela i próbuje wykonać ćwiczenie inspirowane omawianym dziełem.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Prace plastyczne wykonuje zgodnie z tematem i założeniami, ale na bardzo niskim poziomie, logika kompozycji jest zachwiana, wypowiedź jest odtwórcza.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O minimalnym stopniu kreatywności, środki wyrazu wykorzystane w stopniu umiarkowanym.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Posiada podstawowe wiadomości i umiejętności objęte programem.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Pracuje w grupie z instruktażem i pomocą według typowych wzorców.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Jego wypowiedzi są nieuporządkowane, ich zgodność z tematem jest fragmentaryczna, terminologię stosuje niewłaściwie i częściowo.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dobra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Obowiązki traktuje poważnie, jest przygotowany do lekcji, przynosi wymagane materiały plastyczne, podręcznik.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Jest zainteresowany lekcją i zaangażowany w sposób umiarkowany.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Wykonuje zadania i polecenia.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Potrafi dokonać analizy dzieła z pomocą nauczyciela i próbuje wyrazić ją w realizacji artystycznej.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Prace plastyczne wykonuje starannie i na temat, zachowuje logikę kompozycji, stosuje typowe rozwiązania, przekaz jest poprawny, inwencja własna ograniczona.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Posługuje się wiadomościami i umiejętnościami objętymi programem.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Pracuje w grupie zgodnie z przydzielonym zadaniem, czynnie stosuje typowe wzorce w nowych układach.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W wypowiedziach pojawiają się braki w zakresie wyczerpania tematu, brak jest wniosków i uogólnień, niewłaściwie stosuje niektóre pojęcia.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b/>
          <w:bCs/>
          <w:sz w:val="21"/>
          <w:lang w:eastAsia="pl-PL"/>
        </w:rPr>
        <w:lastRenderedPageBreak/>
        <w:t>Ocena bardzo dobra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Jest zawsze przygotowany do lekcji i posiada wszystkie potrzebne materiały, podręcznik.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Jest zainteresowany tematem, z zaangażowaniem uczestniczy w różnych formach zajęć.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Potrafi pracować w grupie, odpowiedzialnie i twórczo traktuje powierzone zadania, aktywnie słucha, potrafi przygotować plan i go wykonać, umiejętnie przekazuje swoje racje i oryginalne pomysły.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Zadania i polecenia wykonuje starannie i terminowo.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Potrafi dokonać analizy dzieła, rozumie ideę w nim zawartą i próbuje wyrazić ją w realizacji artystycznej.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Udziela wyczerpujących odpowiedzi zgodnych z tematem, stosuje właściwe terminy i pojęcia, wyciąga własne wnioski, formułuje uogólnienia.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Wykonuje estetyczne prace plastyczne, zgodne z tematem, zachowując logikę kompozycji, dobiera środki wyrazu, ma oryginalne pomysły, potrafi wykorzystywać wiedzę w sytuacjach problemowych.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Posiada wiadomości i umiejętności objęte programem pełnym zakresie.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celująca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Jest zawsze przygotowany do lekcji i posiada wszystkie potrzebne materiały plastyczne.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Wyróżnia się twórczą postawą, jest aktywny, poszukujący, chętnie eksperymentuje.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Posiada pełne wiadomości i umiejętności objęte programem, które wykorzystuje w pokazach i prezentacjach.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Interesuje się sztuką, uczestniczy w zajęciach dodatkowych, uczestniczy w wystawach.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Potrafi dokonać analizy dzieła, rozumie ideę w nim zawartą i potrafi wyrazić ją w realizacji artystycznej.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Wykonuje estetyczne, logicznie komponowane prace plastyczne, dobierając środki wyrazu w sposób celowy i świadomy, twórczo przedstawia temat.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Aktywnie uczestniczy w lekcji, bierze udział w dyskusji, broni swoich poglądów, jego wypowiedzi są dojrzałe, rozbudowane i zgodne z tematem, stosuje w nich właściwe pojęcia i terminy.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Reprezentuje szkołę na zewnątrz biorąc udział w pozaszkolnych warsztatach, konkursach, olimpiadach, wystawach.</w:t>
      </w: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B2601">
        <w:rPr>
          <w:rFonts w:ascii="Times New Roman" w:eastAsia="Times New Roman" w:hAnsi="Times New Roman" w:cs="Times New Roman"/>
          <w:sz w:val="21"/>
          <w:szCs w:val="21"/>
          <w:lang w:eastAsia="pl-PL"/>
        </w:rPr>
        <w:t>Pracując w grupie potrafi stworzyć właściwy plan i go wykonać, aktywnie słucha, umiejętnie i przekonująco przekazuje swoje racje i przedstawia pomysły, w sposób twórczy wykorzystuje swoją wiedzę oraz umiejętności.</w:t>
      </w:r>
    </w:p>
    <w:p w:rsidR="004B2601" w:rsidRPr="004B2601" w:rsidRDefault="004B2601" w:rsidP="004B2601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i/>
          <w:iCs/>
          <w:sz w:val="18"/>
          <w:lang w:eastAsia="pl-PL"/>
        </w:rPr>
        <w:t>W odniesieniu do uczniów z opiniami poradni psychologiczno - pedagogicznej stosuje się zindywidualizowane wymagania i ocenianie bieżące umiejętności oraz nabywanej wiedzy.</w:t>
      </w:r>
    </w:p>
    <w:p w:rsidR="004B2601" w:rsidRPr="004B2601" w:rsidRDefault="004B2601" w:rsidP="004B2601">
      <w:pPr>
        <w:spacing w:after="10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2601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A26905" w:rsidRPr="004B2601" w:rsidRDefault="00A26905"/>
    <w:sectPr w:rsidR="00A26905" w:rsidRPr="004B2601" w:rsidSect="004B260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30869"/>
    <w:multiLevelType w:val="multilevel"/>
    <w:tmpl w:val="B96E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2601"/>
    <w:rsid w:val="00343C5D"/>
    <w:rsid w:val="004B2601"/>
    <w:rsid w:val="00550832"/>
    <w:rsid w:val="00A2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905"/>
  </w:style>
  <w:style w:type="paragraph" w:styleId="Nagwek2">
    <w:name w:val="heading 2"/>
    <w:basedOn w:val="Normalny"/>
    <w:link w:val="Nagwek2Znak"/>
    <w:uiPriority w:val="9"/>
    <w:qFormat/>
    <w:rsid w:val="004B26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B260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2601"/>
    <w:rPr>
      <w:b/>
      <w:bCs/>
    </w:rPr>
  </w:style>
  <w:style w:type="character" w:styleId="Uwydatnienie">
    <w:name w:val="Emphasis"/>
    <w:basedOn w:val="Domylnaczcionkaakapitu"/>
    <w:uiPriority w:val="20"/>
    <w:qFormat/>
    <w:rsid w:val="004B26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729</Words>
  <Characters>4377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3</cp:revision>
  <dcterms:created xsi:type="dcterms:W3CDTF">2025-09-01T10:16:00Z</dcterms:created>
  <dcterms:modified xsi:type="dcterms:W3CDTF">2025-09-01T12:16:00Z</dcterms:modified>
</cp:coreProperties>
</file>