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B103" w14:textId="74C6C5E4" w:rsidR="009B69E8" w:rsidRPr="00C41D08" w:rsidRDefault="009B69E8" w:rsidP="009B69E8">
      <w:pPr>
        <w:spacing w:after="0"/>
        <w:jc w:val="center"/>
        <w:rPr>
          <w:rFonts w:ascii="Times New Roman" w:hAnsi="Times New Roman" w:cs="Times New Roman"/>
          <w:b/>
          <w:bCs/>
          <w:color w:val="0F4761" w:themeColor="accent1" w:themeShade="BF"/>
        </w:rPr>
      </w:pPr>
      <w:r w:rsidRPr="00C41D08">
        <w:rPr>
          <w:rFonts w:ascii="Times New Roman" w:hAnsi="Times New Roman" w:cs="Times New Roman"/>
          <w:b/>
          <w:bCs/>
          <w:color w:val="0F4761" w:themeColor="accent1" w:themeShade="BF"/>
        </w:rPr>
        <w:t>Sposoby sprawdzania osiągnięć edukacyjnych z języka niemieckiego w klasach VII-VIII</w:t>
      </w:r>
      <w:r w:rsidRPr="00C41D08">
        <w:rPr>
          <w:rFonts w:ascii="Times New Roman" w:hAnsi="Times New Roman" w:cs="Times New Roman"/>
          <w:b/>
          <w:color w:val="0F4761" w:themeColor="accent1" w:themeShade="BF"/>
        </w:rPr>
        <w:br/>
        <w:t xml:space="preserve">Szkoła Podstawowa w Królowej </w:t>
      </w:r>
      <w:r w:rsidR="00B72572">
        <w:rPr>
          <w:rFonts w:ascii="Times New Roman" w:hAnsi="Times New Roman" w:cs="Times New Roman"/>
          <w:b/>
          <w:color w:val="0F4761" w:themeColor="accent1" w:themeShade="BF"/>
        </w:rPr>
        <w:t>Polskiej</w:t>
      </w:r>
    </w:p>
    <w:p w14:paraId="74148C37" w14:textId="77777777" w:rsidR="009B69E8" w:rsidRPr="00C41D08" w:rsidRDefault="009B69E8" w:rsidP="009B69E8">
      <w:pPr>
        <w:spacing w:after="0"/>
        <w:jc w:val="center"/>
        <w:rPr>
          <w:rFonts w:ascii="Times New Roman" w:hAnsi="Times New Roman" w:cs="Times New Roman"/>
          <w:b/>
          <w:color w:val="0F4761" w:themeColor="accent1" w:themeShade="BF"/>
        </w:rPr>
      </w:pPr>
      <w:r w:rsidRPr="00C41D08">
        <w:rPr>
          <w:rFonts w:ascii="Times New Roman" w:hAnsi="Times New Roman" w:cs="Times New Roman"/>
          <w:b/>
          <w:color w:val="0F4761" w:themeColor="accent1" w:themeShade="BF"/>
        </w:rPr>
        <w:t>Nauczyciel : Anna Migacz</w:t>
      </w:r>
    </w:p>
    <w:p w14:paraId="535408CC" w14:textId="77777777" w:rsidR="009B69E8" w:rsidRPr="00C41D08" w:rsidRDefault="009B69E8" w:rsidP="009B69E8">
      <w:pPr>
        <w:spacing w:after="0"/>
        <w:rPr>
          <w:rFonts w:ascii="Times New Roman" w:hAnsi="Times New Roman" w:cs="Times New Roman"/>
          <w:b/>
          <w:bCs/>
        </w:rPr>
      </w:pPr>
      <w:r w:rsidRPr="00C41D08">
        <w:rPr>
          <w:rFonts w:ascii="Times New Roman" w:hAnsi="Times New Roman" w:cs="Times New Roman"/>
          <w:b/>
          <w:bCs/>
        </w:rPr>
        <w:t>I. Postanowienia ogólne</w:t>
      </w:r>
    </w:p>
    <w:p w14:paraId="59E26CD3" w14:textId="77777777" w:rsidR="009B69E8" w:rsidRPr="00C41D08" w:rsidRDefault="009B69E8" w:rsidP="009B69E8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Zgodnie z zapisami w Statucie Szkoły nauczyciel na początku każdego roku szkolnego informuje uczniów oraz ich rodziców/opiekunów prawnych o: </w:t>
      </w:r>
    </w:p>
    <w:p w14:paraId="5E75B803" w14:textId="77777777" w:rsidR="009B69E8" w:rsidRPr="00C41D08" w:rsidRDefault="009B69E8" w:rsidP="009B69E8">
      <w:pPr>
        <w:pStyle w:val="Akapitzlist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wymaganiach edukacyjnych niezbędnych do uzyskania poszczególnych śródrocznych i rocznych ocen klasyfikacyjnych z j. niemieckiego</w:t>
      </w:r>
    </w:p>
    <w:p w14:paraId="6521315D" w14:textId="77777777" w:rsidR="009B69E8" w:rsidRPr="00C41D08" w:rsidRDefault="009B69E8" w:rsidP="009B69E8">
      <w:pPr>
        <w:pStyle w:val="Akapitzlist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sposobach sprawdzania osiągnięć edukacyjnych uczniów, </w:t>
      </w:r>
    </w:p>
    <w:p w14:paraId="456FBAAA" w14:textId="77777777" w:rsidR="009B69E8" w:rsidRPr="00C41D08" w:rsidRDefault="009B69E8" w:rsidP="009B69E8">
      <w:pPr>
        <w:pStyle w:val="Akapitzlist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warunkach i trybie uzyskania wyższej niż przewidywana rocznej oceny klasyfikacyjnej, </w:t>
      </w:r>
    </w:p>
    <w:p w14:paraId="6A58EB97" w14:textId="77777777" w:rsidR="009B69E8" w:rsidRPr="00C41D08" w:rsidRDefault="009B69E8" w:rsidP="009B69E8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Oceny są jawne dla ucznia i jego rodziców/opiekunów prawnych, podawane bezpośrednio po jej ustaleniu.</w:t>
      </w:r>
    </w:p>
    <w:p w14:paraId="7052E5E8" w14:textId="77777777" w:rsidR="009B69E8" w:rsidRPr="00C41D08" w:rsidRDefault="009B69E8" w:rsidP="009B69E8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Na wniosek ucznia lub jego rodziców/opiekunów prawnych nauczyciel uzasadnia ustaloną ocenę w sposób określony w statucie szkoły. </w:t>
      </w:r>
    </w:p>
    <w:p w14:paraId="374ADE42" w14:textId="77777777" w:rsidR="009B69E8" w:rsidRPr="00C41D08" w:rsidRDefault="009B69E8" w:rsidP="009B69E8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Na wniosek ucznia lub jego rodziców/opiekunów prawnych sprawdzone i ocenione pisemne prace kontrolne są udostępniane do wglądu uczniowi lub jego rodzicom/opiekunom prawnym w szkole. Prace są przechowywane do końca roku szkolnego tj. 31 sierpnia.</w:t>
      </w:r>
    </w:p>
    <w:p w14:paraId="4E3D4FE2" w14:textId="77777777" w:rsidR="009B69E8" w:rsidRPr="00C41D08" w:rsidRDefault="009B69E8" w:rsidP="009B69E8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Szczegółowe warunki i sposób oceniania określa Statut Szkoły. </w:t>
      </w:r>
    </w:p>
    <w:p w14:paraId="212E7D00" w14:textId="77777777" w:rsidR="009B69E8" w:rsidRPr="00C41D08" w:rsidRDefault="009B69E8" w:rsidP="009B69E8">
      <w:pPr>
        <w:rPr>
          <w:rFonts w:ascii="Times New Roman" w:hAnsi="Times New Roman" w:cs="Times New Roman"/>
          <w:b/>
          <w:bCs/>
        </w:rPr>
      </w:pPr>
      <w:r w:rsidRPr="00C41D08">
        <w:rPr>
          <w:rFonts w:ascii="Times New Roman" w:hAnsi="Times New Roman" w:cs="Times New Roman"/>
          <w:b/>
          <w:bCs/>
        </w:rPr>
        <w:t xml:space="preserve">II. Kryteria oceniania poszczególnych form aktywności </w:t>
      </w:r>
    </w:p>
    <w:p w14:paraId="0F7E320F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Ocenie podlegają: sprawdziany, testy, kartkówki, prezentacje, projekty, odpowiedzi ustne, praca ucznia na lekcji, prace dodatkowe oraz szczególne osiągnięcia. </w:t>
      </w:r>
    </w:p>
    <w:p w14:paraId="775320BE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  <w:bCs/>
        </w:rPr>
        <w:t xml:space="preserve">1. Prace klasowe (sprawdziany) </w:t>
      </w:r>
      <w:r w:rsidRPr="00C41D08">
        <w:rPr>
          <w:rFonts w:ascii="Times New Roman" w:hAnsi="Times New Roman" w:cs="Times New Roman"/>
        </w:rPr>
        <w:t xml:space="preserve">są przeprowadzane w formie pisemnej, a ich celem jest sprawdzenie wiadomości i umiejętności ucznia. </w:t>
      </w:r>
    </w:p>
    <w:p w14:paraId="4B1C1B2C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• Pracę klasową planuje się na zakończenie określonej partii materiału. Uczeń jest informowany o planowanej pracy klasowej z co najmniej tygodniowym wyprzedzeniem.</w:t>
      </w:r>
    </w:p>
    <w:p w14:paraId="104B5475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• Przed pracą klasową nauczyciel podaje jej zakres programowy. </w:t>
      </w:r>
    </w:p>
    <w:p w14:paraId="34F3CE71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• Pracę klasową może poprzedzać lekcja powtórzeniowa, podczas której nauczyciel zwraca uwagę uczniów na najważniejsze zagadnienia. </w:t>
      </w:r>
    </w:p>
    <w:p w14:paraId="084398E6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• Zasady uzasadniania oceny z pracy klasowej, jej poprawy oraz sposób przechowywania prac klasowych są zgodne ze statutem szkoły.</w:t>
      </w:r>
    </w:p>
    <w:p w14:paraId="244D6CD9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  <w:bCs/>
        </w:rPr>
        <w:t xml:space="preserve">2. Kartkówki </w:t>
      </w:r>
      <w:r w:rsidRPr="00C41D08">
        <w:rPr>
          <w:rFonts w:ascii="Times New Roman" w:hAnsi="Times New Roman" w:cs="Times New Roman"/>
        </w:rPr>
        <w:t xml:space="preserve">są przeprowadzane w formie pisemnej, a ich celem jest sprawdzenie wiadomości i umiejętności ucznia z zakresu programowego ostatnich jednostek lekcyjnych (maksymalnie trzech). </w:t>
      </w:r>
    </w:p>
    <w:p w14:paraId="49558AA3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• Nauczyciel  informuje uczniów o terminie kartkówki z  trzech ostatnich  lekcji.</w:t>
      </w:r>
    </w:p>
    <w:p w14:paraId="71B465D4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  <w:bCs/>
        </w:rPr>
        <w:t xml:space="preserve">3. Odpowiedź ustna </w:t>
      </w:r>
      <w:r w:rsidRPr="00C41D08">
        <w:rPr>
          <w:rFonts w:ascii="Times New Roman" w:hAnsi="Times New Roman" w:cs="Times New Roman"/>
        </w:rPr>
        <w:t xml:space="preserve">obejmuje zakres programowy aktualnie realizowanego działu. Oceniając ją, nauczyciel bierze pod uwagę: </w:t>
      </w:r>
    </w:p>
    <w:p w14:paraId="30B37552" w14:textId="77777777" w:rsidR="009B69E8" w:rsidRPr="00C41D08" w:rsidRDefault="009B69E8" w:rsidP="009B69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color w:val="000000"/>
        </w:rPr>
        <w:t>rozumienie tematu</w:t>
      </w:r>
    </w:p>
    <w:p w14:paraId="6FA895A4" w14:textId="77777777" w:rsidR="009B69E8" w:rsidRPr="00C41D08" w:rsidRDefault="009B69E8" w:rsidP="009B69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zgodność wypowiedzi z postawionym pytaniem, </w:t>
      </w:r>
    </w:p>
    <w:p w14:paraId="3181A007" w14:textId="77777777" w:rsidR="009B69E8" w:rsidRPr="00C41D08" w:rsidRDefault="009B69E8" w:rsidP="009B69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płynność wypowiedzi, </w:t>
      </w:r>
    </w:p>
    <w:p w14:paraId="54E4F24D" w14:textId="77777777" w:rsidR="009B69E8" w:rsidRPr="00D826A2" w:rsidRDefault="009B69E8" w:rsidP="009B69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color w:val="000000"/>
        </w:rPr>
        <w:t>stosowanie bogatego słownictw</w:t>
      </w:r>
    </w:p>
    <w:p w14:paraId="09B44F26" w14:textId="0F0AF6AF" w:rsidR="00D826A2" w:rsidRPr="00D826A2" w:rsidRDefault="00D826A2" w:rsidP="00D826A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może raz w danym okresie zgłosić nieprzygotowanie do odpowiedzi ustnej.</w:t>
      </w:r>
    </w:p>
    <w:p w14:paraId="6E3051EE" w14:textId="77777777" w:rsidR="009B69E8" w:rsidRPr="00C41D08" w:rsidRDefault="009B69E8" w:rsidP="009B69E8">
      <w:pPr>
        <w:spacing w:line="240" w:lineRule="auto"/>
        <w:rPr>
          <w:rFonts w:ascii="Times New Roman" w:hAnsi="Times New Roman" w:cs="Times New Roman"/>
        </w:rPr>
      </w:pPr>
    </w:p>
    <w:p w14:paraId="4EC40F1F" w14:textId="77777777" w:rsidR="009B69E8" w:rsidRPr="00C41D08" w:rsidRDefault="009B69E8" w:rsidP="009B69E8">
      <w:pPr>
        <w:spacing w:line="240" w:lineRule="auto"/>
        <w:rPr>
          <w:rFonts w:ascii="Times New Roman" w:hAnsi="Times New Roman" w:cs="Times New Roman"/>
        </w:rPr>
      </w:pPr>
    </w:p>
    <w:p w14:paraId="5284F53F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  <w:bCs/>
        </w:rPr>
        <w:lastRenderedPageBreak/>
        <w:t xml:space="preserve">4. Praca ucznia na lekcji </w:t>
      </w:r>
      <w:r w:rsidRPr="00C41D08">
        <w:rPr>
          <w:rFonts w:ascii="Times New Roman" w:hAnsi="Times New Roman" w:cs="Times New Roman"/>
          <w:bCs/>
        </w:rPr>
        <w:t>może być</w:t>
      </w:r>
      <w:r w:rsidRPr="00C41D08">
        <w:rPr>
          <w:rFonts w:ascii="Times New Roman" w:hAnsi="Times New Roman" w:cs="Times New Roman"/>
          <w:b/>
          <w:bCs/>
        </w:rPr>
        <w:t xml:space="preserve"> </w:t>
      </w:r>
      <w:r w:rsidRPr="00C41D08">
        <w:rPr>
          <w:rFonts w:ascii="Times New Roman" w:hAnsi="Times New Roman" w:cs="Times New Roman"/>
        </w:rPr>
        <w:t xml:space="preserve"> oceniana, zależnie od ich charakteru, za pomocą skali ocen. Są to:</w:t>
      </w:r>
    </w:p>
    <w:p w14:paraId="51C15BAF" w14:textId="77777777" w:rsidR="009B69E8" w:rsidRPr="00C41D08" w:rsidRDefault="009B69E8" w:rsidP="009B69E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ćwiczenia praktyczne; </w:t>
      </w:r>
    </w:p>
    <w:p w14:paraId="01E734B3" w14:textId="77777777" w:rsidR="009B69E8" w:rsidRPr="00C41D08" w:rsidRDefault="009B69E8" w:rsidP="009B69E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prezentowanie samodzielnie opracowanych zagadnień; </w:t>
      </w:r>
    </w:p>
    <w:p w14:paraId="1DDD6EA0" w14:textId="77777777" w:rsidR="009B69E8" w:rsidRPr="00C41D08" w:rsidRDefault="009B69E8" w:rsidP="009B69E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systematyczność oraz jakość pracy; </w:t>
      </w:r>
    </w:p>
    <w:p w14:paraId="52E9C16C" w14:textId="77777777" w:rsidR="009B69E8" w:rsidRPr="00C41D08" w:rsidRDefault="009B69E8" w:rsidP="009B69E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współpraca w grupie; </w:t>
      </w:r>
    </w:p>
    <w:p w14:paraId="6CAE4025" w14:textId="77777777" w:rsidR="009B69E8" w:rsidRPr="00C41D08" w:rsidRDefault="009B69E8" w:rsidP="009B69E8">
      <w:pPr>
        <w:spacing w:after="0"/>
        <w:rPr>
          <w:rFonts w:ascii="Times New Roman" w:hAnsi="Times New Roman" w:cs="Times New Roman"/>
        </w:rPr>
      </w:pPr>
    </w:p>
    <w:p w14:paraId="73DFCB91" w14:textId="77777777" w:rsidR="009B69E8" w:rsidRPr="00C41D08" w:rsidRDefault="009B69E8" w:rsidP="009B69E8">
      <w:p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Oceniając je, nauczyciel bierze pod uwagę:  wartość merytoryczną, stopień zaangażowanie w wykonanie ćwiczenia, dokładność wykonania polecenia, staranność i estetykę. </w:t>
      </w:r>
    </w:p>
    <w:p w14:paraId="6B916AE4" w14:textId="77777777" w:rsidR="009B69E8" w:rsidRPr="00C41D08" w:rsidRDefault="009B69E8" w:rsidP="009B69E8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4BE985A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  <w:bCs/>
        </w:rPr>
        <w:t xml:space="preserve">5. Prace dodatkowe </w:t>
      </w:r>
      <w:r w:rsidRPr="00C41D08">
        <w:rPr>
          <w:rFonts w:ascii="Times New Roman" w:hAnsi="Times New Roman" w:cs="Times New Roman"/>
        </w:rPr>
        <w:t>obejmują dodatkowe zadania dla uczniów np. prace projektowe wykonane indywidualnie lub zespołowo. Oceniając ten rodzaj pracy, nauczyciel bierze pod uwagę m.in.: wartość merytoryczną pracy, umiejętność prezentacji, jej oryginalność i pomysłowość.</w:t>
      </w:r>
    </w:p>
    <w:p w14:paraId="5EE78158" w14:textId="77777777" w:rsidR="009B69E8" w:rsidRPr="00C41D08" w:rsidRDefault="009B69E8" w:rsidP="009B69E8">
      <w:pPr>
        <w:spacing w:after="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Prace podejmowane z własnej inicjatywy na przykład: referaty, prezentacje, plansze poglądowe.</w:t>
      </w:r>
    </w:p>
    <w:p w14:paraId="725A0633" w14:textId="77777777" w:rsidR="009B69E8" w:rsidRPr="00C41D08" w:rsidRDefault="009B69E8" w:rsidP="009B69E8">
      <w:pPr>
        <w:spacing w:after="0"/>
        <w:rPr>
          <w:rFonts w:ascii="Times New Roman" w:hAnsi="Times New Roman" w:cs="Times New Roman"/>
        </w:rPr>
      </w:pPr>
    </w:p>
    <w:p w14:paraId="02ACCEB0" w14:textId="77777777" w:rsidR="009B69E8" w:rsidRPr="00C41D08" w:rsidRDefault="009B69E8" w:rsidP="009B69E8">
      <w:pPr>
        <w:rPr>
          <w:rFonts w:ascii="Times New Roman" w:hAnsi="Times New Roman" w:cs="Times New Roman"/>
          <w:b/>
        </w:rPr>
      </w:pPr>
      <w:r w:rsidRPr="00C41D08">
        <w:rPr>
          <w:rFonts w:ascii="Times New Roman" w:hAnsi="Times New Roman" w:cs="Times New Roman"/>
          <w:b/>
        </w:rPr>
        <w:t xml:space="preserve">6. Szczególne osiągnięcia: </w:t>
      </w:r>
      <w:r w:rsidRPr="00C41D08">
        <w:rPr>
          <w:rFonts w:ascii="Times New Roman" w:hAnsi="Times New Roman" w:cs="Times New Roman"/>
        </w:rPr>
        <w:t>za</w:t>
      </w:r>
      <w:r w:rsidRPr="00C41D08">
        <w:rPr>
          <w:rFonts w:ascii="Times New Roman" w:hAnsi="Times New Roman" w:cs="Times New Roman"/>
          <w:b/>
        </w:rPr>
        <w:t xml:space="preserve"> </w:t>
      </w:r>
      <w:r w:rsidRPr="00C41D08">
        <w:rPr>
          <w:rFonts w:ascii="Times New Roman" w:hAnsi="Times New Roman" w:cs="Times New Roman"/>
        </w:rPr>
        <w:t>udział w konkursach przedmiotowych uczeń może otrzymać ocenę 5, za miejsca na podium 6.</w:t>
      </w:r>
    </w:p>
    <w:p w14:paraId="0FAB98E6" w14:textId="41F56DB0" w:rsidR="009B69E8" w:rsidRDefault="009B69E8" w:rsidP="00B72572">
      <w:pPr>
        <w:spacing w:after="0"/>
        <w:rPr>
          <w:rFonts w:ascii="Times New Roman" w:hAnsi="Times New Roman" w:cs="Times New Roman"/>
          <w:b/>
        </w:rPr>
      </w:pPr>
      <w:r w:rsidRPr="00C41D08">
        <w:rPr>
          <w:rFonts w:ascii="Times New Roman" w:hAnsi="Times New Roman" w:cs="Times New Roman"/>
          <w:b/>
        </w:rPr>
        <w:t>7. Kryteria ocen: ocenę z prac pisemnych ustala się według następujących kryteriów procentowych w przeliczeniu na punkty:</w:t>
      </w:r>
    </w:p>
    <w:p w14:paraId="166A6092" w14:textId="77777777" w:rsidR="00B72572" w:rsidRPr="00B72572" w:rsidRDefault="00B72572" w:rsidP="00B72572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2732"/>
      </w:tblGrid>
      <w:tr w:rsidR="00B72572" w:rsidRPr="00B72572" w14:paraId="7656266A" w14:textId="77777777" w:rsidTr="00B72572">
        <w:trPr>
          <w:trHeight w:val="3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7079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0 % -30 %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849B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Niedostateczny</w:t>
            </w:r>
          </w:p>
        </w:tc>
      </w:tr>
      <w:tr w:rsidR="00B72572" w:rsidRPr="00B72572" w14:paraId="0FFF6601" w14:textId="77777777" w:rsidTr="00B72572">
        <w:trPr>
          <w:trHeight w:val="3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B73A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31% - 50%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1CB1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Dopuszczający</w:t>
            </w:r>
          </w:p>
        </w:tc>
      </w:tr>
      <w:tr w:rsidR="00B72572" w:rsidRPr="00B72572" w14:paraId="6E97A118" w14:textId="77777777" w:rsidTr="00B72572">
        <w:trPr>
          <w:trHeight w:val="32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F493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51% - 74%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9ECC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Dostateczny</w:t>
            </w:r>
          </w:p>
        </w:tc>
      </w:tr>
      <w:tr w:rsidR="00B72572" w:rsidRPr="00B72572" w14:paraId="241CA8E3" w14:textId="77777777" w:rsidTr="00B72572">
        <w:trPr>
          <w:trHeight w:val="3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FD45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75% - 90%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1B1B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Dobry</w:t>
            </w:r>
          </w:p>
        </w:tc>
      </w:tr>
      <w:tr w:rsidR="00B72572" w:rsidRPr="00B72572" w14:paraId="1EE34303" w14:textId="77777777" w:rsidTr="00B72572">
        <w:trPr>
          <w:trHeight w:val="3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CA47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91% - 97%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0060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Bardzo dobry</w:t>
            </w:r>
          </w:p>
        </w:tc>
      </w:tr>
      <w:tr w:rsidR="00B72572" w:rsidRPr="00B72572" w14:paraId="2BEBB435" w14:textId="77777777" w:rsidTr="00B72572">
        <w:trPr>
          <w:trHeight w:val="3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7F4B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98% - 100%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125F" w14:textId="77777777" w:rsidR="00B72572" w:rsidRPr="00B72572" w:rsidRDefault="00B72572" w:rsidP="00B7257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B72572">
              <w:rPr>
                <w:rFonts w:ascii="Times New Roman" w:hAnsi="Times New Roman" w:cs="Times New Roman"/>
                <w:b/>
                <w:lang w:val="en-US"/>
              </w:rPr>
              <w:t>Celujący</w:t>
            </w:r>
          </w:p>
        </w:tc>
      </w:tr>
    </w:tbl>
    <w:p w14:paraId="2F816906" w14:textId="77777777" w:rsidR="009B69E8" w:rsidRPr="00C41D08" w:rsidRDefault="009B69E8" w:rsidP="009B69E8">
      <w:pPr>
        <w:rPr>
          <w:rFonts w:ascii="Times New Roman" w:hAnsi="Times New Roman" w:cs="Times New Roman"/>
          <w:b/>
        </w:rPr>
      </w:pPr>
    </w:p>
    <w:p w14:paraId="12A6DA28" w14:textId="77777777" w:rsidR="009B69E8" w:rsidRPr="00C41D08" w:rsidRDefault="009B69E8" w:rsidP="009B69E8">
      <w:pPr>
        <w:rPr>
          <w:rFonts w:ascii="Times New Roman" w:hAnsi="Times New Roman" w:cs="Times New Roman"/>
          <w:b/>
        </w:rPr>
      </w:pPr>
      <w:r w:rsidRPr="00C41D08">
        <w:rPr>
          <w:rFonts w:ascii="Times New Roman" w:hAnsi="Times New Roman" w:cs="Times New Roman"/>
          <w:b/>
        </w:rPr>
        <w:t xml:space="preserve">III. Zasady uzupełniania braków i poprawiania ocen </w:t>
      </w:r>
    </w:p>
    <w:p w14:paraId="260BF53E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Sprawdziany teoretyczne są obowiązkowe. </w:t>
      </w:r>
    </w:p>
    <w:p w14:paraId="33CC14A8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Uczeń ma prawo do jednokrotnej poprawy wszystkich ocen w </w:t>
      </w:r>
      <w:r w:rsidRPr="00C41D08">
        <w:rPr>
          <w:rFonts w:ascii="Times New Roman" w:hAnsi="Times New Roman" w:cs="Times New Roman"/>
          <w:b/>
          <w:bCs/>
        </w:rPr>
        <w:t>terminie do dwóch tygodni</w:t>
      </w:r>
      <w:r w:rsidRPr="00C41D08">
        <w:rPr>
          <w:rFonts w:ascii="Times New Roman" w:hAnsi="Times New Roman" w:cs="Times New Roman"/>
        </w:rPr>
        <w:t xml:space="preserve"> od ustalenia oceny. Termin ten może ulec zmianie po konsultacji z nauczycielem. </w:t>
      </w:r>
    </w:p>
    <w:p w14:paraId="37412F4C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Poprawioną wyższą ocenę wpisuje się do dziennika elektronicznego.</w:t>
      </w:r>
    </w:p>
    <w:p w14:paraId="5AC04E46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Nauczyciel informuje ucznia o otrzymanej ocenie z bieżącej pracy bezpośrednio po jej ustaleniu. </w:t>
      </w:r>
    </w:p>
    <w:p w14:paraId="1E87C134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Rodzice/opiekunowie prawni mogą uzyskać szczegółowe informacje o wynikach i postępach w pracy ucznia podczas indywidualnych kontaktów z nauczycielem </w:t>
      </w:r>
    </w:p>
    <w:p w14:paraId="590B9F56" w14:textId="77777777" w:rsidR="009B69E8" w:rsidRPr="00C41D08" w:rsidRDefault="009B69E8" w:rsidP="009B69E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Uczeń ma obowiązek uzupełnić braki w wiedzy i umiejętnościach, wynikające np. z dłuższej nieobecności spowodowanej chorobą lub innymi zdarzeniami losowymi w terminie </w:t>
      </w:r>
      <w:r w:rsidRPr="00C41D08">
        <w:rPr>
          <w:rFonts w:ascii="Times New Roman" w:hAnsi="Times New Roman" w:cs="Times New Roman"/>
          <w:b/>
          <w:bCs/>
        </w:rPr>
        <w:t>do dwóch tygodni</w:t>
      </w:r>
      <w:r w:rsidRPr="00C41D08">
        <w:rPr>
          <w:rFonts w:ascii="Times New Roman" w:hAnsi="Times New Roman" w:cs="Times New Roman"/>
        </w:rPr>
        <w:t xml:space="preserve"> po powrocie </w:t>
      </w:r>
      <w:r w:rsidRPr="00C41D08">
        <w:rPr>
          <w:rFonts w:ascii="Times New Roman" w:hAnsi="Times New Roman" w:cs="Times New Roman"/>
        </w:rPr>
        <w:br/>
        <w:t>do szkoły</w:t>
      </w:r>
    </w:p>
    <w:p w14:paraId="2DEC8FF8" w14:textId="77777777" w:rsidR="009B69E8" w:rsidRPr="00C41D08" w:rsidRDefault="009B69E8" w:rsidP="009B69E8">
      <w:pPr>
        <w:rPr>
          <w:rFonts w:ascii="Times New Roman" w:hAnsi="Times New Roman" w:cs="Times New Roman"/>
          <w:b/>
        </w:rPr>
      </w:pPr>
      <w:r w:rsidRPr="00C41D08">
        <w:rPr>
          <w:rFonts w:ascii="Times New Roman" w:hAnsi="Times New Roman" w:cs="Times New Roman"/>
          <w:b/>
        </w:rPr>
        <w:t xml:space="preserve">IV. Zasady ustalania śródrocznej i rocznej oceny klasyfikacyjnej. </w:t>
      </w:r>
    </w:p>
    <w:p w14:paraId="675BDBE2" w14:textId="77777777" w:rsidR="009B69E8" w:rsidRPr="00C41D08" w:rsidRDefault="009B69E8" w:rsidP="009B69E8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Ocenę śródroczną i roczną ustala nauczyciel po rozpoznawaniu  poziomu i postępów w opanowaniu przez ucznia wiadomości i umiejętności w stosunku do wymagań określonych w podstawie programowej kształcenia ogólnego oraz wymagań edukacyjnych wynikających z realizowanego w szkole programu nauczania z j. niemieckiego, opierając się na ocenach bieżących, które uczeń uzyskał w okresie nauki.</w:t>
      </w:r>
    </w:p>
    <w:p w14:paraId="4A0F4F2F" w14:textId="77777777" w:rsidR="009B69E8" w:rsidRPr="00C41D08" w:rsidRDefault="009B69E8" w:rsidP="009B69E8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Wszystkie formy aktywności ucznia są oceniane.</w:t>
      </w:r>
    </w:p>
    <w:p w14:paraId="485D8EFF" w14:textId="77777777" w:rsidR="009B69E8" w:rsidRPr="00C41D08" w:rsidRDefault="009B69E8" w:rsidP="009B69E8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Ocenę roczną ustala się na podstawie oceny półrocznej i ocen bieżących.</w:t>
      </w:r>
    </w:p>
    <w:p w14:paraId="4843AD12" w14:textId="77777777" w:rsidR="009B69E8" w:rsidRPr="00C41D08" w:rsidRDefault="009B69E8" w:rsidP="009B69E8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Zagrożeniu oceną niedostateczną informuje się ucznia i jego rodziców pisemnie za pośrednictwem wychowawcy dwa tygodnie przed klasyfikacją.</w:t>
      </w:r>
    </w:p>
    <w:p w14:paraId="67535C9C" w14:textId="77777777" w:rsidR="009B69E8" w:rsidRPr="00C41D08" w:rsidRDefault="009B69E8" w:rsidP="009B69E8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lastRenderedPageBreak/>
        <w:t>Ustalona przez nauczyciela ocena niedostateczna na koniec roku szkolnego może być zmieniona tylko w wyniku egzaminu poprawkowego.</w:t>
      </w:r>
    </w:p>
    <w:p w14:paraId="0414BB0C" w14:textId="77777777" w:rsidR="009B69E8" w:rsidRPr="00C41D08" w:rsidRDefault="009B69E8" w:rsidP="009B69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85DD4" w14:textId="77777777" w:rsidR="009B69E8" w:rsidRPr="00C41D08" w:rsidRDefault="009B69E8" w:rsidP="009B6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1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Warunki i tryb uzyskiwania  wyższej niż przewidywana rocznej oceny klasyfikacyjnej </w:t>
      </w:r>
    </w:p>
    <w:p w14:paraId="1B1456C6" w14:textId="77777777" w:rsidR="009B69E8" w:rsidRPr="00C41D08" w:rsidRDefault="009B69E8" w:rsidP="009B6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1ABB7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Uczeń lub jego rodzic może skorzystać z możliwości ubiegania się o wyższą niż przewidywana ocenę klasyfikacyjną z </w:t>
      </w:r>
      <w:bookmarkStart w:id="0" w:name="_Hlk207740217"/>
      <w:r w:rsidRPr="00C41D08">
        <w:rPr>
          <w:rFonts w:ascii="Times New Roman" w:hAnsi="Times New Roman" w:cs="Times New Roman"/>
        </w:rPr>
        <w:t xml:space="preserve">j. niemieckiego </w:t>
      </w:r>
      <w:bookmarkEnd w:id="0"/>
      <w:r w:rsidRPr="00C41D08">
        <w:rPr>
          <w:rFonts w:ascii="Times New Roman" w:hAnsi="Times New Roman" w:cs="Times New Roman"/>
        </w:rPr>
        <w:t>po zapoznaniu się z oceną przewidywaną.</w:t>
      </w:r>
    </w:p>
    <w:p w14:paraId="363577C1" w14:textId="677300E0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 xml:space="preserve">Zgłoszenie może być ustne lub pisemne bezpośrednio do nauczyciela w ciągu </w:t>
      </w:r>
      <w:r w:rsidR="00B72572">
        <w:rPr>
          <w:rFonts w:ascii="Times New Roman" w:hAnsi="Times New Roman" w:cs="Times New Roman"/>
        </w:rPr>
        <w:t>3</w:t>
      </w:r>
      <w:r w:rsidRPr="00C41D08">
        <w:rPr>
          <w:rFonts w:ascii="Times New Roman" w:hAnsi="Times New Roman" w:cs="Times New Roman"/>
        </w:rPr>
        <w:t xml:space="preserve"> dni od uzyskania oceny przewidywanej.                                                                                                                                                                  </w:t>
      </w:r>
    </w:p>
    <w:p w14:paraId="3C3FECB9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eastAsia="Times New Roman" w:hAnsi="Times New Roman" w:cs="Times New Roman"/>
        </w:rPr>
        <w:t xml:space="preserve">Warunkami ubiegania się o otrzymanie wyższej niż przewidywana rocznej oceny klasyfikacyjnej z zajęć edukacyjnych są:  </w:t>
      </w:r>
    </w:p>
    <w:p w14:paraId="7B69453A" w14:textId="77777777" w:rsidR="009B69E8" w:rsidRPr="00C41D08" w:rsidRDefault="009B69E8" w:rsidP="009B69E8">
      <w:pPr>
        <w:rPr>
          <w:rFonts w:ascii="Times New Roman" w:hAnsi="Times New Roman" w:cs="Times New Roman"/>
        </w:rPr>
      </w:pPr>
      <w:r w:rsidRPr="00C41D08">
        <w:rPr>
          <w:rFonts w:ascii="Times New Roman" w:eastAsia="Times New Roman" w:hAnsi="Times New Roman" w:cs="Times New Roman"/>
        </w:rPr>
        <w:t xml:space="preserve">-  brak wystarczającej liczby ocen bieżących spowodowany nieobecnościami ucznia na danych zajęciach, przy czym nieobecności muszą być usprawiedliwione;  </w:t>
      </w:r>
      <w:r w:rsidRPr="00C41D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C41D08">
        <w:rPr>
          <w:rFonts w:ascii="Times New Roman" w:eastAsia="Times New Roman" w:hAnsi="Times New Roman" w:cs="Times New Roman"/>
        </w:rPr>
        <w:t xml:space="preserve">-  otrzymana ocena śródroczna jest taka sama lub o stopień wyższa lub niższa niż ocena, o którą uczeń się ubiega;  </w:t>
      </w:r>
      <w:r w:rsidRPr="00C41D08">
        <w:rPr>
          <w:rFonts w:ascii="Times New Roman" w:hAnsi="Times New Roman" w:cs="Times New Roman"/>
        </w:rPr>
        <w:t xml:space="preserve">                       </w:t>
      </w:r>
      <w:r w:rsidRPr="00C41D08">
        <w:rPr>
          <w:rFonts w:ascii="Times New Roman" w:eastAsia="Times New Roman" w:hAnsi="Times New Roman" w:cs="Times New Roman"/>
        </w:rPr>
        <w:t xml:space="preserve">-  w całym roku szkolnym uczeń uzyskał co najmniej połowę ocen takich samych lub wyższych, jak ocena, o którą się ubiega. </w:t>
      </w:r>
      <w:r w:rsidRPr="00C41D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41D08">
        <w:rPr>
          <w:rFonts w:ascii="Times New Roman" w:eastAsia="Times New Roman" w:hAnsi="Times New Roman" w:cs="Times New Roman"/>
          <w:color w:val="1F1F1F"/>
        </w:rPr>
        <w:t>- wykonał wszystkie zadania (w tym pisał sprawdziany i kartkówki), jeżeli nie to czy w terminie zgłosił się do uzupełniania braków;</w:t>
      </w:r>
      <w:r w:rsidRPr="00C41D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Pr="00C41D08">
        <w:rPr>
          <w:rFonts w:ascii="Times New Roman" w:eastAsia="Times New Roman" w:hAnsi="Times New Roman" w:cs="Times New Roman"/>
          <w:color w:val="1F1F1F"/>
        </w:rPr>
        <w:t>- poprawiał oceny bieżące w wyznaczonym terminie.</w:t>
      </w:r>
    </w:p>
    <w:p w14:paraId="1091C1FA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Jeżeli uczeń spełnił wszystkie wymogi nauczyciel przygotowuje mu zestaw zadań sprawdzających jego wiedzę i umiejętności wykorzystania jej w praktyce.</w:t>
      </w:r>
    </w:p>
    <w:p w14:paraId="42CB49B2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Poprawa oceny rocznej może nastąpić jedynie w przypadku, gdy zestaw zadań został zaliczony na ocenę, o którą ubiega się uczeń lub ocenę wyższą</w:t>
      </w:r>
      <w:r>
        <w:rPr>
          <w:rFonts w:ascii="Times New Roman" w:hAnsi="Times New Roman" w:cs="Times New Roman"/>
        </w:rPr>
        <w:t>.</w:t>
      </w:r>
    </w:p>
    <w:p w14:paraId="0BD6FC25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W przypadku niespełnienia któregokolwiek z warunków wymienionych w ust. 3  prośba ucznia zostaje odrzucona,  nauczyciel podaje uczniowi lub jego rodzicowi przyczynę jej odrzucenia.</w:t>
      </w:r>
    </w:p>
    <w:p w14:paraId="5193E00C" w14:textId="77777777" w:rsidR="009B69E8" w:rsidRPr="00C41D08" w:rsidRDefault="009B69E8" w:rsidP="009B69E8">
      <w:pPr>
        <w:pStyle w:val="Akapitzlist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Ostateczna ocena roczna nie może być niższa od oceny proponowanej, niezależnie od wyników sprawdzianu, do którego przystąpił uczeń w ramach poprawy</w:t>
      </w:r>
      <w:r>
        <w:rPr>
          <w:rFonts w:ascii="Times New Roman" w:hAnsi="Times New Roman" w:cs="Times New Roman"/>
        </w:rPr>
        <w:t>.</w:t>
      </w:r>
    </w:p>
    <w:p w14:paraId="31070693" w14:textId="77777777" w:rsidR="009B69E8" w:rsidRPr="00C41D08" w:rsidRDefault="009B69E8" w:rsidP="009B69E8">
      <w:pPr>
        <w:spacing w:line="240" w:lineRule="auto"/>
        <w:rPr>
          <w:rFonts w:ascii="Times New Roman" w:hAnsi="Times New Roman" w:cs="Times New Roman"/>
          <w:b/>
        </w:rPr>
      </w:pPr>
      <w:r w:rsidRPr="00C41D08">
        <w:rPr>
          <w:rFonts w:ascii="Times New Roman" w:hAnsi="Times New Roman" w:cs="Times New Roman"/>
          <w:b/>
        </w:rPr>
        <w:t>VI. Ocenianie uczniów o specjalnych potrzebach edukacyjnych.</w:t>
      </w:r>
    </w:p>
    <w:p w14:paraId="7594038D" w14:textId="77777777" w:rsidR="009B69E8" w:rsidRPr="00C41D08" w:rsidRDefault="009B69E8" w:rsidP="009B69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</w:rPr>
        <w:t>Uczniowie posiadający opinię  poradni psychologiczno-pedagogicznej o specyficznych trudnościach w uczeniu się oraz uczniowie posiadający orzeczenie o potrzebie kształcenia specjalnego (czy indywidualnego) są oceniani z uwzględnieniem zaleceń poradni opracowanych indywidualnie dla każdego ucznia.</w:t>
      </w:r>
    </w:p>
    <w:p w14:paraId="4A59235F" w14:textId="77777777" w:rsidR="009B69E8" w:rsidRPr="00C41D08" w:rsidRDefault="009B69E8" w:rsidP="009B69E8">
      <w:pPr>
        <w:spacing w:after="0"/>
        <w:rPr>
          <w:rFonts w:ascii="Times New Roman" w:hAnsi="Times New Roman" w:cs="Times New Roman"/>
        </w:rPr>
      </w:pPr>
    </w:p>
    <w:p w14:paraId="58AEC3C2" w14:textId="77777777" w:rsidR="009B69E8" w:rsidRPr="00C41D08" w:rsidRDefault="009B69E8" w:rsidP="009B69E8">
      <w:pPr>
        <w:spacing w:after="0"/>
        <w:ind w:firstLine="708"/>
        <w:rPr>
          <w:rFonts w:ascii="Times New Roman" w:hAnsi="Times New Roman" w:cs="Times New Roman"/>
        </w:rPr>
      </w:pPr>
      <w:r w:rsidRPr="00C41D08">
        <w:rPr>
          <w:rFonts w:ascii="Times New Roman" w:hAnsi="Times New Roman" w:cs="Times New Roman"/>
          <w:b/>
        </w:rPr>
        <w:t>Uczniowie z dysleksją</w:t>
      </w:r>
      <w:r w:rsidRPr="00C41D08">
        <w:rPr>
          <w:rFonts w:ascii="Times New Roman" w:hAnsi="Times New Roman" w:cs="Times New Roman"/>
        </w:rPr>
        <w:t xml:space="preserve"> oceniani są zgodnie z zaleceniami ogólnymi. Typowe błędy dyslektyczne (przestawianie liter, mylenie wielkiej i małej litery, pomijanie liter, znaków interpunkcyjnych itp. ) nie są brane pod uwagę w pracach i wypowiedziach. W zadaniach, gdzie ocenianiu podlega pisownia wyrazów, nie uwzględnia się błędów pojawiających się sporadycznie lub w powtórzeniach wyrazów już raz dobrze napisanych. </w:t>
      </w:r>
      <w:r w:rsidRPr="00C41D08">
        <w:rPr>
          <w:rFonts w:ascii="Times New Roman" w:hAnsi="Times New Roman" w:cs="Times New Roman"/>
        </w:rPr>
        <w:br/>
        <w:t xml:space="preserve">W odpowiedziach ustnych stosuje się naprowadzenia, możliwość kilkakrotnego powtórzenia. Ocenianie uczniów </w:t>
      </w:r>
      <w:r w:rsidRPr="00C41D08">
        <w:rPr>
          <w:rFonts w:ascii="Times New Roman" w:hAnsi="Times New Roman" w:cs="Times New Roman"/>
        </w:rPr>
        <w:br/>
        <w:t>z zaleceniami o dostosowaniu wymagań do możliwości przebiega indywidualnie w zależności od potrzeb. Uczniom takim stwarza się możliwość zaliczania mniejszych partii materiału jeśli jest to konieczne. Istnieje możliwość zaliczania działów programowych w formie arkuszy skonstruowanych na potrzeby ucznia słabego. Wobec wypowiedzi pisemnych i ustnych stosuje się (w razie potrzeby) zaniżone kryteria oceny. Możliwe jest również wydłużenie czasu pracy ucznia, jeśli zgłasza on taką potrzebę.</w:t>
      </w:r>
    </w:p>
    <w:p w14:paraId="4398D7EC" w14:textId="77777777" w:rsidR="009B69E8" w:rsidRPr="00C41D08" w:rsidRDefault="009B69E8" w:rsidP="009B69E8">
      <w:pPr>
        <w:rPr>
          <w:rFonts w:ascii="Times New Roman" w:hAnsi="Times New Roman" w:cs="Times New Roman"/>
        </w:rPr>
      </w:pPr>
    </w:p>
    <w:p w14:paraId="150A7289" w14:textId="77777777" w:rsidR="008F15D8" w:rsidRDefault="008F15D8"/>
    <w:sectPr w:rsidR="008F15D8" w:rsidSect="009B69E8">
      <w:footerReference w:type="default" r:id="rId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766"/>
      <w:docPartObj>
        <w:docPartGallery w:val="Page Numbers (Bottom of Page)"/>
        <w:docPartUnique/>
      </w:docPartObj>
    </w:sdtPr>
    <w:sdtContent>
      <w:p w14:paraId="59A04888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0B7467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79DC"/>
    <w:multiLevelType w:val="hybridMultilevel"/>
    <w:tmpl w:val="5BE61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1ED6"/>
    <w:multiLevelType w:val="hybridMultilevel"/>
    <w:tmpl w:val="683AE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90343"/>
    <w:multiLevelType w:val="hybridMultilevel"/>
    <w:tmpl w:val="BFCC9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95F3B"/>
    <w:multiLevelType w:val="hybridMultilevel"/>
    <w:tmpl w:val="55E0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749"/>
    <w:multiLevelType w:val="hybridMultilevel"/>
    <w:tmpl w:val="A0B0E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D0E00"/>
    <w:multiLevelType w:val="hybridMultilevel"/>
    <w:tmpl w:val="A0100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B6CFF"/>
    <w:multiLevelType w:val="hybridMultilevel"/>
    <w:tmpl w:val="C046C700"/>
    <w:lvl w:ilvl="0" w:tplc="58BEF42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5234">
    <w:abstractNumId w:val="6"/>
  </w:num>
  <w:num w:numId="2" w16cid:durableId="22942519">
    <w:abstractNumId w:val="1"/>
  </w:num>
  <w:num w:numId="3" w16cid:durableId="1944990608">
    <w:abstractNumId w:val="5"/>
  </w:num>
  <w:num w:numId="4" w16cid:durableId="52431623">
    <w:abstractNumId w:val="2"/>
  </w:num>
  <w:num w:numId="5" w16cid:durableId="2002266942">
    <w:abstractNumId w:val="0"/>
  </w:num>
  <w:num w:numId="6" w16cid:durableId="275337469">
    <w:abstractNumId w:val="4"/>
  </w:num>
  <w:num w:numId="7" w16cid:durableId="46998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05"/>
    <w:rsid w:val="00497910"/>
    <w:rsid w:val="008F15D8"/>
    <w:rsid w:val="00922A29"/>
    <w:rsid w:val="009B69E8"/>
    <w:rsid w:val="00B72572"/>
    <w:rsid w:val="00D826A2"/>
    <w:rsid w:val="00D82E05"/>
    <w:rsid w:val="00D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CAF9"/>
  <w15:chartTrackingRefBased/>
  <w15:docId w15:val="{0E8DCEB8-5508-49AA-88E6-0399551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9E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E0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B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9E8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1285</Words>
  <Characters>7715</Characters>
  <Application>Microsoft Office Word</Application>
  <DocSecurity>0</DocSecurity>
  <Lines>64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2025-09-04T17:23:00Z</dcterms:created>
  <dcterms:modified xsi:type="dcterms:W3CDTF">2025-09-04T17:27:00Z</dcterms:modified>
</cp:coreProperties>
</file>