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F" w:rsidRDefault="0010303F" w:rsidP="00363A68">
      <w:pPr>
        <w:pStyle w:val="NormalnyWeb"/>
        <w:spacing w:before="0" w:beforeAutospacing="0" w:after="0" w:afterAutospacing="0"/>
        <w:jc w:val="center"/>
        <w:rPr>
          <w:rStyle w:val="Pogrubienie"/>
          <w:sz w:val="28"/>
          <w:szCs w:val="28"/>
        </w:rPr>
      </w:pPr>
    </w:p>
    <w:p w:rsidR="00363A68" w:rsidRPr="0010303F" w:rsidRDefault="00363A68" w:rsidP="00363A68">
      <w:pPr>
        <w:pStyle w:val="NormalnyWeb"/>
        <w:spacing w:before="0" w:beforeAutospacing="0" w:after="0" w:afterAutospacing="0"/>
        <w:jc w:val="center"/>
        <w:rPr>
          <w:rStyle w:val="Pogrubienie"/>
          <w:sz w:val="28"/>
          <w:szCs w:val="28"/>
        </w:rPr>
      </w:pPr>
      <w:r w:rsidRPr="0010303F">
        <w:rPr>
          <w:rStyle w:val="Pogrubienie"/>
          <w:sz w:val="28"/>
          <w:szCs w:val="28"/>
        </w:rPr>
        <w:t xml:space="preserve">Zasady rekrutacji do oddziału przedszkolnego </w:t>
      </w:r>
    </w:p>
    <w:p w:rsidR="00363A68" w:rsidRDefault="0010303F" w:rsidP="00363A68">
      <w:pPr>
        <w:pStyle w:val="NormalnyWeb"/>
        <w:spacing w:before="0" w:beforeAutospacing="0" w:after="0" w:afterAutospacing="0"/>
        <w:jc w:val="center"/>
        <w:rPr>
          <w:rStyle w:val="Pogrubienie"/>
          <w:sz w:val="28"/>
          <w:szCs w:val="28"/>
        </w:rPr>
      </w:pPr>
      <w:r>
        <w:rPr>
          <w:rStyle w:val="Pogrubienie"/>
          <w:sz w:val="28"/>
          <w:szCs w:val="28"/>
        </w:rPr>
        <w:t xml:space="preserve">w </w:t>
      </w:r>
      <w:r w:rsidR="00363A68" w:rsidRPr="0010303F">
        <w:rPr>
          <w:rStyle w:val="Pogrubienie"/>
          <w:sz w:val="28"/>
          <w:szCs w:val="28"/>
        </w:rPr>
        <w:t xml:space="preserve"> Szkole Podstawowej w Królowej Polskiej</w:t>
      </w:r>
      <w:r w:rsidRPr="0010303F">
        <w:rPr>
          <w:rStyle w:val="Pogrubienie"/>
          <w:sz w:val="28"/>
          <w:szCs w:val="28"/>
        </w:rPr>
        <w:t xml:space="preserve"> na rok szkolny 202</w:t>
      </w:r>
      <w:r w:rsidR="00FB4DF7">
        <w:rPr>
          <w:rStyle w:val="Pogrubienie"/>
          <w:sz w:val="28"/>
          <w:szCs w:val="28"/>
        </w:rPr>
        <w:t>4</w:t>
      </w:r>
      <w:r w:rsidRPr="0010303F">
        <w:rPr>
          <w:rStyle w:val="Pogrubienie"/>
          <w:sz w:val="28"/>
          <w:szCs w:val="28"/>
        </w:rPr>
        <w:t>/202</w:t>
      </w:r>
      <w:r w:rsidR="00FB4DF7">
        <w:rPr>
          <w:rStyle w:val="Pogrubienie"/>
          <w:sz w:val="28"/>
          <w:szCs w:val="28"/>
        </w:rPr>
        <w:t>5</w:t>
      </w:r>
    </w:p>
    <w:p w:rsidR="0010303F" w:rsidRPr="0010303F" w:rsidRDefault="0010303F" w:rsidP="00363A68">
      <w:pPr>
        <w:pStyle w:val="NormalnyWeb"/>
        <w:spacing w:before="0" w:beforeAutospacing="0" w:after="0" w:afterAutospacing="0"/>
        <w:jc w:val="center"/>
        <w:rPr>
          <w:rStyle w:val="Pogrubienie"/>
          <w:sz w:val="28"/>
          <w:szCs w:val="28"/>
        </w:rPr>
      </w:pPr>
    </w:p>
    <w:p w:rsidR="00363A68" w:rsidRPr="0093300D" w:rsidRDefault="00363A68" w:rsidP="00363A68">
      <w:pPr>
        <w:jc w:val="both"/>
        <w:rPr>
          <w:color w:val="000000"/>
        </w:rPr>
      </w:pPr>
    </w:p>
    <w:p w:rsidR="00BB35EA" w:rsidRDefault="0010303F" w:rsidP="007321C1">
      <w:pPr>
        <w:pStyle w:val="Bezodstpw"/>
        <w:spacing w:line="276" w:lineRule="auto"/>
        <w:jc w:val="both"/>
        <w:rPr>
          <w:rFonts w:ascii="Times New Roman" w:hAnsi="Times New Roman"/>
          <w:b/>
          <w:sz w:val="24"/>
          <w:szCs w:val="24"/>
        </w:rPr>
      </w:pPr>
      <w:r>
        <w:rPr>
          <w:rFonts w:ascii="Times New Roman" w:hAnsi="Times New Roman"/>
          <w:b/>
          <w:sz w:val="24"/>
          <w:szCs w:val="24"/>
        </w:rPr>
        <w:tab/>
        <w:t xml:space="preserve">  Zasady rekrutacji do oddziału przedszkolnego w Szkole Podstawowej w Królowej Polskiej</w:t>
      </w:r>
      <w:r w:rsidRPr="0010303F">
        <w:rPr>
          <w:rFonts w:ascii="Times New Roman" w:hAnsi="Times New Roman"/>
          <w:b/>
          <w:sz w:val="24"/>
          <w:szCs w:val="24"/>
        </w:rPr>
        <w:t xml:space="preserve"> zostały opracowane w oparciu o zapisy ustawy z dnia 14 grudnia 2016 r.</w:t>
      </w:r>
      <w:r w:rsidR="00BB35EA">
        <w:rPr>
          <w:rFonts w:ascii="Times New Roman" w:hAnsi="Times New Roman"/>
          <w:b/>
          <w:sz w:val="24"/>
          <w:szCs w:val="24"/>
        </w:rPr>
        <w:t xml:space="preserve"> Prawo oświatowe, rozporządzenia Ministra Edukacji i </w:t>
      </w:r>
      <w:r w:rsidRPr="0010303F">
        <w:rPr>
          <w:rFonts w:ascii="Times New Roman" w:hAnsi="Times New Roman"/>
          <w:b/>
          <w:sz w:val="24"/>
          <w:szCs w:val="24"/>
        </w:rPr>
        <w:t>Nauk</w:t>
      </w:r>
      <w:r w:rsidR="00BB35EA">
        <w:rPr>
          <w:rFonts w:ascii="Times New Roman" w:hAnsi="Times New Roman"/>
          <w:b/>
          <w:sz w:val="24"/>
          <w:szCs w:val="24"/>
        </w:rPr>
        <w:t>i z dnia 18 listopada 2022 r. w sprawie</w:t>
      </w:r>
    </w:p>
    <w:p w:rsidR="007321C1" w:rsidRDefault="00BB35EA" w:rsidP="007321C1">
      <w:pPr>
        <w:pStyle w:val="Bezodstpw"/>
        <w:spacing w:line="276" w:lineRule="auto"/>
        <w:jc w:val="both"/>
        <w:rPr>
          <w:rFonts w:ascii="Times New Roman" w:hAnsi="Times New Roman"/>
          <w:b/>
          <w:sz w:val="24"/>
          <w:szCs w:val="24"/>
        </w:rPr>
      </w:pPr>
      <w:r>
        <w:rPr>
          <w:rFonts w:ascii="Times New Roman" w:hAnsi="Times New Roman"/>
          <w:b/>
          <w:sz w:val="24"/>
          <w:szCs w:val="24"/>
        </w:rPr>
        <w:t>przeprowadzania postępowania rekrutacyjnego oraz postępowania uzupełniającego </w:t>
      </w:r>
      <w:r w:rsidR="0010303F" w:rsidRPr="0010303F">
        <w:rPr>
          <w:rFonts w:ascii="Times New Roman" w:hAnsi="Times New Roman"/>
          <w:b/>
          <w:sz w:val="24"/>
          <w:szCs w:val="24"/>
        </w:rPr>
        <w:t>do</w:t>
      </w:r>
      <w:r>
        <w:rPr>
          <w:rFonts w:ascii="Times New Roman" w:hAnsi="Times New Roman"/>
          <w:b/>
          <w:sz w:val="24"/>
          <w:szCs w:val="24"/>
        </w:rPr>
        <w:t xml:space="preserve"> </w:t>
      </w:r>
      <w:r w:rsidR="0010303F" w:rsidRPr="0010303F">
        <w:rPr>
          <w:rFonts w:ascii="Times New Roman" w:hAnsi="Times New Roman"/>
          <w:b/>
          <w:sz w:val="24"/>
          <w:szCs w:val="24"/>
        </w:rPr>
        <w:t>publicznych przedszkoli, szkół, placówek i centrów (Dz.</w:t>
      </w:r>
      <w:r>
        <w:rPr>
          <w:rFonts w:ascii="Times New Roman" w:hAnsi="Times New Roman"/>
          <w:b/>
          <w:sz w:val="24"/>
          <w:szCs w:val="24"/>
        </w:rPr>
        <w:t xml:space="preserve"> </w:t>
      </w:r>
      <w:r w:rsidR="0010303F" w:rsidRPr="0010303F">
        <w:rPr>
          <w:rFonts w:ascii="Times New Roman" w:hAnsi="Times New Roman"/>
          <w:b/>
          <w:sz w:val="24"/>
          <w:szCs w:val="24"/>
        </w:rPr>
        <w:t>U. 2022 poz. 2431), Uchwały Nr XXV/163/2020 Rady Gminy Kamionka Wielka z dnia 13 sierpnia 2020 roku w sprawie określenia kryteriów drugiego etapu postępowania rekrutacyjnego do publicznych przedszkoli, innych form wychowania przedszkolneg</w:t>
      </w:r>
      <w:r>
        <w:rPr>
          <w:rFonts w:ascii="Times New Roman" w:hAnsi="Times New Roman"/>
          <w:b/>
          <w:sz w:val="24"/>
          <w:szCs w:val="24"/>
        </w:rPr>
        <w:t>o i oddziałów przedszkolnych w </w:t>
      </w:r>
      <w:r w:rsidR="0010303F" w:rsidRPr="0010303F">
        <w:rPr>
          <w:rFonts w:ascii="Times New Roman" w:hAnsi="Times New Roman"/>
          <w:b/>
          <w:sz w:val="24"/>
          <w:szCs w:val="24"/>
        </w:rPr>
        <w:t>publicznych szkołach podstawowych prowadzonych przez Gminę Kamionka Wielka oraz Zarządzenia Nr 0050.</w:t>
      </w:r>
      <w:r w:rsidR="007321C1">
        <w:rPr>
          <w:rFonts w:ascii="Times New Roman" w:hAnsi="Times New Roman"/>
          <w:b/>
          <w:sz w:val="24"/>
          <w:szCs w:val="24"/>
        </w:rPr>
        <w:t>4</w:t>
      </w:r>
      <w:r w:rsidR="0010303F" w:rsidRPr="0010303F">
        <w:rPr>
          <w:rFonts w:ascii="Times New Roman" w:hAnsi="Times New Roman"/>
          <w:b/>
          <w:sz w:val="24"/>
          <w:szCs w:val="24"/>
        </w:rPr>
        <w:t>.202</w:t>
      </w:r>
      <w:r w:rsidR="007321C1">
        <w:rPr>
          <w:rFonts w:ascii="Times New Roman" w:hAnsi="Times New Roman"/>
          <w:b/>
          <w:sz w:val="24"/>
          <w:szCs w:val="24"/>
        </w:rPr>
        <w:t>4</w:t>
      </w:r>
      <w:r w:rsidR="0010303F" w:rsidRPr="0010303F">
        <w:rPr>
          <w:rFonts w:ascii="Times New Roman" w:hAnsi="Times New Roman"/>
          <w:b/>
          <w:sz w:val="24"/>
          <w:szCs w:val="24"/>
        </w:rPr>
        <w:t xml:space="preserve"> Wójta Gminy Kamionka Wielka z dnia 5 stycznia 202</w:t>
      </w:r>
      <w:r w:rsidR="007321C1">
        <w:rPr>
          <w:rFonts w:ascii="Times New Roman" w:hAnsi="Times New Roman"/>
          <w:b/>
          <w:sz w:val="24"/>
          <w:szCs w:val="24"/>
        </w:rPr>
        <w:t>4</w:t>
      </w:r>
      <w:r w:rsidR="0010303F" w:rsidRPr="0010303F">
        <w:rPr>
          <w:rFonts w:ascii="Times New Roman" w:hAnsi="Times New Roman"/>
          <w:b/>
          <w:sz w:val="24"/>
          <w:szCs w:val="24"/>
        </w:rPr>
        <w:t xml:space="preserve"> roku w sprawie określenia terminów przeprowadzania postępowania rekrutacyjnego oraz postępowania uzupełniającego, w tym terminy składania dokumentów na rok szkolny 202</w:t>
      </w:r>
      <w:r w:rsidR="009F667F">
        <w:rPr>
          <w:rFonts w:ascii="Times New Roman" w:hAnsi="Times New Roman"/>
          <w:b/>
          <w:sz w:val="24"/>
          <w:szCs w:val="24"/>
        </w:rPr>
        <w:t>4</w:t>
      </w:r>
      <w:r w:rsidR="0010303F" w:rsidRPr="0010303F">
        <w:rPr>
          <w:rFonts w:ascii="Times New Roman" w:hAnsi="Times New Roman"/>
          <w:b/>
          <w:sz w:val="24"/>
          <w:szCs w:val="24"/>
        </w:rPr>
        <w:t>/202</w:t>
      </w:r>
      <w:r w:rsidR="009F667F">
        <w:rPr>
          <w:rFonts w:ascii="Times New Roman" w:hAnsi="Times New Roman"/>
          <w:b/>
          <w:sz w:val="24"/>
          <w:szCs w:val="24"/>
        </w:rPr>
        <w:t>5</w:t>
      </w:r>
      <w:r w:rsidR="0010303F" w:rsidRPr="0010303F">
        <w:rPr>
          <w:rFonts w:ascii="Times New Roman" w:hAnsi="Times New Roman"/>
          <w:b/>
          <w:sz w:val="24"/>
          <w:szCs w:val="24"/>
        </w:rPr>
        <w:t xml:space="preserve"> do publicznych przedszkoli, oddziałów przedszkolnych w publicznych szkołach podstawowych, publicznych innych form wychowania przedszkolnego, klas pie</w:t>
      </w:r>
      <w:r>
        <w:rPr>
          <w:rFonts w:ascii="Times New Roman" w:hAnsi="Times New Roman"/>
          <w:b/>
          <w:sz w:val="24"/>
          <w:szCs w:val="24"/>
        </w:rPr>
        <w:t>rwszych publicznych szkół podstawowych, dla których organem prowadzącym jest Gmina</w:t>
      </w:r>
    </w:p>
    <w:p w:rsidR="00F96E2A" w:rsidRPr="0010303F" w:rsidRDefault="00BB35EA" w:rsidP="00BB35EA">
      <w:pPr>
        <w:pStyle w:val="Bezodstpw"/>
        <w:spacing w:line="276" w:lineRule="auto"/>
        <w:jc w:val="both"/>
        <w:rPr>
          <w:rFonts w:ascii="Times New Roman" w:hAnsi="Times New Roman"/>
          <w:b/>
          <w:sz w:val="24"/>
          <w:szCs w:val="24"/>
        </w:rPr>
      </w:pPr>
      <w:r>
        <w:rPr>
          <w:rFonts w:ascii="Times New Roman" w:hAnsi="Times New Roman"/>
          <w:b/>
          <w:sz w:val="24"/>
          <w:szCs w:val="24"/>
        </w:rPr>
        <w:t>Kamion</w:t>
      </w:r>
      <w:r w:rsidR="0010303F" w:rsidRPr="0010303F">
        <w:rPr>
          <w:rFonts w:ascii="Times New Roman" w:hAnsi="Times New Roman"/>
          <w:b/>
          <w:sz w:val="24"/>
          <w:szCs w:val="24"/>
        </w:rPr>
        <w:t>ka Wielka.</w:t>
      </w:r>
    </w:p>
    <w:p w:rsidR="0010303F" w:rsidRPr="0010303F" w:rsidRDefault="0010303F" w:rsidP="00363A68">
      <w:pPr>
        <w:pStyle w:val="Bezodstpw"/>
        <w:spacing w:line="276" w:lineRule="auto"/>
        <w:jc w:val="both"/>
        <w:rPr>
          <w:rFonts w:ascii="Times New Roman" w:hAnsi="Times New Roman"/>
          <w:b/>
          <w:sz w:val="24"/>
          <w:szCs w:val="24"/>
        </w:rPr>
      </w:pPr>
    </w:p>
    <w:p w:rsidR="00363A68" w:rsidRPr="0093300D" w:rsidRDefault="00363A68" w:rsidP="00363A68">
      <w:pPr>
        <w:spacing w:after="200" w:line="276" w:lineRule="auto"/>
        <w:jc w:val="both"/>
        <w:rPr>
          <w:i/>
        </w:rPr>
      </w:pPr>
      <w:r w:rsidRPr="0093300D">
        <w:rPr>
          <w:i/>
        </w:rPr>
        <w:t>Ilekroć w zasadach rekrutacji mowa o przedszkolu należy przez to rozumieć także punkt przedszkolny funkcjonujący w strukturze szkoły podstawowej.</w:t>
      </w:r>
    </w:p>
    <w:p w:rsidR="00363A68" w:rsidRPr="0093300D" w:rsidRDefault="00363A68" w:rsidP="00363A68">
      <w:pPr>
        <w:pStyle w:val="Bezodstpw"/>
        <w:numPr>
          <w:ilvl w:val="0"/>
          <w:numId w:val="10"/>
        </w:numPr>
        <w:spacing w:line="276" w:lineRule="auto"/>
        <w:jc w:val="both"/>
        <w:rPr>
          <w:rFonts w:ascii="Times New Roman" w:hAnsi="Times New Roman"/>
          <w:sz w:val="24"/>
          <w:szCs w:val="24"/>
        </w:rPr>
      </w:pPr>
      <w:r w:rsidRPr="0093300D">
        <w:rPr>
          <w:rFonts w:ascii="Times New Roman" w:hAnsi="Times New Roman"/>
          <w:sz w:val="24"/>
          <w:szCs w:val="24"/>
        </w:rPr>
        <w:t>Przedszkole prowadzi rekrutację w oparciu o zasadę powszechnej dostępności.</w:t>
      </w:r>
    </w:p>
    <w:p w:rsidR="00363A68" w:rsidRPr="0093300D" w:rsidRDefault="00363A68" w:rsidP="00363A68">
      <w:pPr>
        <w:pStyle w:val="Bezodstpw"/>
        <w:numPr>
          <w:ilvl w:val="0"/>
          <w:numId w:val="10"/>
        </w:numPr>
        <w:spacing w:line="276" w:lineRule="auto"/>
        <w:jc w:val="both"/>
        <w:rPr>
          <w:rFonts w:ascii="Times New Roman" w:hAnsi="Times New Roman"/>
          <w:sz w:val="24"/>
          <w:szCs w:val="24"/>
        </w:rPr>
      </w:pPr>
      <w:r w:rsidRPr="0093300D">
        <w:rPr>
          <w:rFonts w:ascii="Times New Roman" w:hAnsi="Times New Roman"/>
          <w:sz w:val="24"/>
          <w:szCs w:val="24"/>
        </w:rPr>
        <w:t xml:space="preserve">Postępowanie rekrutacyjne do </w:t>
      </w:r>
      <w:r w:rsidR="00F96E2A">
        <w:rPr>
          <w:rFonts w:ascii="Times New Roman" w:hAnsi="Times New Roman"/>
          <w:sz w:val="24"/>
          <w:szCs w:val="24"/>
        </w:rPr>
        <w:t>oddziału</w:t>
      </w:r>
      <w:r w:rsidRPr="0093300D">
        <w:rPr>
          <w:rFonts w:ascii="Times New Roman" w:hAnsi="Times New Roman"/>
          <w:sz w:val="24"/>
          <w:szCs w:val="24"/>
        </w:rPr>
        <w:t xml:space="preserve"> przedszkolnego przeprowadza się co roku na kolejny rok szkolny na wolne miejsca w </w:t>
      </w:r>
      <w:r w:rsidR="00F96E2A">
        <w:rPr>
          <w:rFonts w:ascii="Times New Roman" w:hAnsi="Times New Roman"/>
          <w:sz w:val="24"/>
          <w:szCs w:val="24"/>
        </w:rPr>
        <w:t>oddziale</w:t>
      </w:r>
      <w:r w:rsidRPr="0093300D">
        <w:rPr>
          <w:rFonts w:ascii="Times New Roman" w:hAnsi="Times New Roman"/>
          <w:sz w:val="24"/>
          <w:szCs w:val="24"/>
        </w:rPr>
        <w:t xml:space="preserve"> przedszkolnym.</w:t>
      </w:r>
    </w:p>
    <w:p w:rsidR="001473C2" w:rsidRPr="001473C2" w:rsidRDefault="00363A68" w:rsidP="00FD6CD9">
      <w:pPr>
        <w:pStyle w:val="Bezodstpw"/>
        <w:numPr>
          <w:ilvl w:val="0"/>
          <w:numId w:val="10"/>
        </w:numPr>
        <w:spacing w:line="276" w:lineRule="auto"/>
        <w:jc w:val="both"/>
        <w:rPr>
          <w:rFonts w:ascii="Times New Roman" w:hAnsi="Times New Roman"/>
          <w:sz w:val="24"/>
          <w:szCs w:val="24"/>
        </w:rPr>
      </w:pPr>
      <w:r w:rsidRPr="001473C2">
        <w:rPr>
          <w:rFonts w:ascii="Times New Roman" w:hAnsi="Times New Roman"/>
          <w:sz w:val="24"/>
          <w:szCs w:val="24"/>
        </w:rPr>
        <w:t xml:space="preserve">Rodzice dzieci przyjętych </w:t>
      </w:r>
      <w:r w:rsidR="00F96E2A" w:rsidRPr="001473C2">
        <w:rPr>
          <w:rFonts w:ascii="Times New Roman" w:hAnsi="Times New Roman"/>
          <w:sz w:val="24"/>
          <w:szCs w:val="24"/>
        </w:rPr>
        <w:t>oddziału</w:t>
      </w:r>
      <w:r w:rsidRPr="001473C2">
        <w:rPr>
          <w:rFonts w:ascii="Times New Roman" w:hAnsi="Times New Roman"/>
          <w:sz w:val="24"/>
          <w:szCs w:val="24"/>
        </w:rPr>
        <w:t xml:space="preserve"> przedszkolnego corocznie skła</w:t>
      </w:r>
      <w:r w:rsidR="00B73001" w:rsidRPr="001473C2">
        <w:rPr>
          <w:rFonts w:ascii="Times New Roman" w:hAnsi="Times New Roman"/>
          <w:sz w:val="24"/>
          <w:szCs w:val="24"/>
        </w:rPr>
        <w:t xml:space="preserve">dają na kolejny rok </w:t>
      </w:r>
      <w:r w:rsidR="00B73001" w:rsidRPr="001473C2">
        <w:rPr>
          <w:rFonts w:ascii="Times New Roman" w:hAnsi="Times New Roman"/>
          <w:sz w:val="24"/>
          <w:szCs w:val="24"/>
          <w:u w:val="single"/>
        </w:rPr>
        <w:t>D</w:t>
      </w:r>
      <w:r w:rsidR="00F96E2A" w:rsidRPr="001473C2">
        <w:rPr>
          <w:rFonts w:ascii="Times New Roman" w:hAnsi="Times New Roman"/>
          <w:sz w:val="24"/>
          <w:szCs w:val="24"/>
          <w:u w:val="single"/>
        </w:rPr>
        <w:t xml:space="preserve">eklarację </w:t>
      </w:r>
      <w:r w:rsidRPr="001473C2">
        <w:rPr>
          <w:rFonts w:ascii="Times New Roman" w:hAnsi="Times New Roman"/>
          <w:sz w:val="24"/>
          <w:szCs w:val="24"/>
          <w:u w:val="single"/>
        </w:rPr>
        <w:t>o kontynuowaniu wychowania przedszkolnego</w:t>
      </w:r>
      <w:r w:rsidR="00B73001" w:rsidRPr="001473C2">
        <w:rPr>
          <w:rFonts w:ascii="Times New Roman" w:hAnsi="Times New Roman"/>
          <w:sz w:val="24"/>
          <w:szCs w:val="24"/>
          <w:u w:val="single"/>
        </w:rPr>
        <w:t xml:space="preserve"> </w:t>
      </w:r>
      <w:r w:rsidRPr="001473C2">
        <w:rPr>
          <w:rFonts w:ascii="Times New Roman" w:hAnsi="Times New Roman"/>
          <w:sz w:val="24"/>
          <w:szCs w:val="24"/>
        </w:rPr>
        <w:t xml:space="preserve"> - </w:t>
      </w:r>
      <w:r w:rsidRPr="001473C2">
        <w:rPr>
          <w:rFonts w:ascii="Times New Roman" w:hAnsi="Times New Roman"/>
          <w:b/>
          <w:sz w:val="24"/>
          <w:szCs w:val="24"/>
        </w:rPr>
        <w:t>Załącznik 1</w:t>
      </w:r>
      <w:r w:rsidR="00B73001" w:rsidRPr="001473C2">
        <w:rPr>
          <w:rFonts w:ascii="Times New Roman" w:hAnsi="Times New Roman"/>
          <w:b/>
          <w:sz w:val="24"/>
          <w:szCs w:val="24"/>
        </w:rPr>
        <w:t xml:space="preserve"> </w:t>
      </w:r>
    </w:p>
    <w:p w:rsidR="00363A68" w:rsidRPr="001473C2" w:rsidRDefault="00363A68" w:rsidP="00FD6CD9">
      <w:pPr>
        <w:pStyle w:val="Bezodstpw"/>
        <w:numPr>
          <w:ilvl w:val="0"/>
          <w:numId w:val="10"/>
        </w:numPr>
        <w:spacing w:line="276" w:lineRule="auto"/>
        <w:jc w:val="both"/>
        <w:rPr>
          <w:rFonts w:ascii="Times New Roman" w:hAnsi="Times New Roman"/>
          <w:sz w:val="24"/>
          <w:szCs w:val="24"/>
        </w:rPr>
      </w:pPr>
      <w:r w:rsidRPr="001473C2">
        <w:rPr>
          <w:rFonts w:ascii="Times New Roman" w:hAnsi="Times New Roman"/>
          <w:sz w:val="24"/>
          <w:szCs w:val="24"/>
        </w:rPr>
        <w:t xml:space="preserve">Do </w:t>
      </w:r>
      <w:r w:rsidR="00F96E2A" w:rsidRPr="001473C2">
        <w:rPr>
          <w:rFonts w:ascii="Times New Roman" w:hAnsi="Times New Roman"/>
          <w:sz w:val="24"/>
          <w:szCs w:val="24"/>
        </w:rPr>
        <w:t>oddziału</w:t>
      </w:r>
      <w:r w:rsidRPr="001473C2">
        <w:rPr>
          <w:rFonts w:ascii="Times New Roman" w:hAnsi="Times New Roman"/>
          <w:sz w:val="24"/>
          <w:szCs w:val="24"/>
        </w:rPr>
        <w:t xml:space="preserve"> przedszkolnego przyjmuje się kandydatów zamieszkałych na obszarze Gminy Kamionka Wielka.</w:t>
      </w:r>
    </w:p>
    <w:p w:rsidR="00363A68" w:rsidRPr="0093300D" w:rsidRDefault="00363A68" w:rsidP="00363A68">
      <w:pPr>
        <w:pStyle w:val="Bezodstpw"/>
        <w:numPr>
          <w:ilvl w:val="0"/>
          <w:numId w:val="10"/>
        </w:numPr>
        <w:spacing w:line="276" w:lineRule="auto"/>
        <w:jc w:val="both"/>
        <w:rPr>
          <w:rFonts w:ascii="Times New Roman" w:hAnsi="Times New Roman"/>
          <w:sz w:val="24"/>
          <w:szCs w:val="24"/>
        </w:rPr>
      </w:pPr>
      <w:r w:rsidRPr="0093300D">
        <w:rPr>
          <w:rFonts w:ascii="Times New Roman" w:hAnsi="Times New Roman"/>
          <w:sz w:val="24"/>
          <w:szCs w:val="24"/>
        </w:rPr>
        <w:t xml:space="preserve">Kandydaci zamieszkali poza obszarem gminy Kamionka Wielka mogą  być przyjęci </w:t>
      </w:r>
      <w:r w:rsidRPr="0093300D">
        <w:rPr>
          <w:rFonts w:ascii="Times New Roman" w:hAnsi="Times New Roman"/>
          <w:sz w:val="24"/>
          <w:szCs w:val="24"/>
        </w:rPr>
        <w:br/>
        <w:t xml:space="preserve">do </w:t>
      </w:r>
      <w:r w:rsidR="00F96E2A">
        <w:rPr>
          <w:rFonts w:ascii="Times New Roman" w:hAnsi="Times New Roman"/>
          <w:sz w:val="24"/>
          <w:szCs w:val="24"/>
        </w:rPr>
        <w:t>oddziału</w:t>
      </w:r>
      <w:r w:rsidRPr="0093300D">
        <w:rPr>
          <w:rFonts w:ascii="Times New Roman" w:hAnsi="Times New Roman"/>
          <w:sz w:val="24"/>
          <w:szCs w:val="24"/>
        </w:rPr>
        <w:t xml:space="preserve"> prze</w:t>
      </w:r>
      <w:r w:rsidR="00F96E2A">
        <w:rPr>
          <w:rFonts w:ascii="Times New Roman" w:hAnsi="Times New Roman"/>
          <w:sz w:val="24"/>
          <w:szCs w:val="24"/>
        </w:rPr>
        <w:t>dszkolnego na terenie tej gminy</w:t>
      </w:r>
      <w:r w:rsidRPr="0093300D">
        <w:rPr>
          <w:rFonts w:ascii="Times New Roman" w:hAnsi="Times New Roman"/>
          <w:sz w:val="24"/>
          <w:szCs w:val="24"/>
        </w:rPr>
        <w:t>, jeżeli po przeprowadzeniu postępowania rekrutacyjnego gmina nadal dysponuje wolnymi miejscami w przedszkolu.</w:t>
      </w:r>
    </w:p>
    <w:p w:rsidR="00F96E2A" w:rsidRDefault="00F96E2A" w:rsidP="00B73001">
      <w:pPr>
        <w:pStyle w:val="Bezodstpw"/>
        <w:spacing w:line="276" w:lineRule="auto"/>
        <w:ind w:left="360"/>
        <w:jc w:val="both"/>
        <w:rPr>
          <w:rFonts w:ascii="Times New Roman" w:hAnsi="Times New Roman"/>
          <w:sz w:val="24"/>
          <w:szCs w:val="24"/>
        </w:rPr>
      </w:pPr>
    </w:p>
    <w:p w:rsidR="00494428" w:rsidRPr="00F96E2A" w:rsidRDefault="00494428" w:rsidP="00B73001">
      <w:pPr>
        <w:pStyle w:val="Bezodstpw"/>
        <w:spacing w:line="276" w:lineRule="auto"/>
        <w:ind w:left="360"/>
        <w:jc w:val="both"/>
        <w:rPr>
          <w:rFonts w:ascii="Times New Roman" w:hAnsi="Times New Roman"/>
          <w:sz w:val="24"/>
          <w:szCs w:val="24"/>
        </w:rPr>
      </w:pPr>
    </w:p>
    <w:p w:rsidR="00363A68" w:rsidRPr="0093300D" w:rsidRDefault="00363A68" w:rsidP="00363A68">
      <w:pPr>
        <w:pStyle w:val="Bezodstpw"/>
        <w:numPr>
          <w:ilvl w:val="0"/>
          <w:numId w:val="11"/>
        </w:numPr>
        <w:spacing w:line="276" w:lineRule="auto"/>
        <w:rPr>
          <w:rFonts w:ascii="Times New Roman" w:hAnsi="Times New Roman"/>
          <w:b/>
          <w:sz w:val="24"/>
          <w:szCs w:val="24"/>
        </w:rPr>
      </w:pPr>
      <w:r w:rsidRPr="0093300D">
        <w:rPr>
          <w:rFonts w:ascii="Times New Roman" w:hAnsi="Times New Roman"/>
          <w:b/>
          <w:sz w:val="24"/>
          <w:szCs w:val="24"/>
        </w:rPr>
        <w:t xml:space="preserve">WNIOSEK </w:t>
      </w:r>
    </w:p>
    <w:p w:rsidR="00363A68" w:rsidRPr="0093300D" w:rsidRDefault="00363A68" w:rsidP="00363A68">
      <w:pPr>
        <w:pStyle w:val="Bezodstpw"/>
        <w:spacing w:line="276" w:lineRule="auto"/>
        <w:ind w:left="360"/>
        <w:rPr>
          <w:rFonts w:ascii="Times New Roman" w:hAnsi="Times New Roman"/>
          <w:b/>
          <w:sz w:val="24"/>
          <w:szCs w:val="24"/>
        </w:rPr>
      </w:pPr>
    </w:p>
    <w:p w:rsidR="00363A68" w:rsidRPr="0093300D" w:rsidRDefault="00363A68" w:rsidP="00363A68">
      <w:pPr>
        <w:pStyle w:val="Bezodstpw"/>
        <w:numPr>
          <w:ilvl w:val="0"/>
          <w:numId w:val="7"/>
        </w:numPr>
        <w:spacing w:line="276" w:lineRule="auto"/>
        <w:jc w:val="both"/>
        <w:rPr>
          <w:rFonts w:ascii="Times New Roman" w:hAnsi="Times New Roman"/>
          <w:sz w:val="24"/>
          <w:szCs w:val="24"/>
        </w:rPr>
      </w:pPr>
      <w:r w:rsidRPr="0093300D">
        <w:rPr>
          <w:rFonts w:ascii="Times New Roman" w:hAnsi="Times New Roman"/>
          <w:sz w:val="24"/>
          <w:szCs w:val="24"/>
        </w:rPr>
        <w:t xml:space="preserve">Wniosek o przyjęcie do </w:t>
      </w:r>
      <w:r>
        <w:rPr>
          <w:rFonts w:ascii="Times New Roman" w:hAnsi="Times New Roman"/>
          <w:sz w:val="24"/>
          <w:szCs w:val="24"/>
        </w:rPr>
        <w:t>oddziału</w:t>
      </w:r>
      <w:r w:rsidRPr="0093300D">
        <w:rPr>
          <w:rFonts w:ascii="Times New Roman" w:hAnsi="Times New Roman"/>
          <w:sz w:val="24"/>
          <w:szCs w:val="24"/>
        </w:rPr>
        <w:t xml:space="preserve"> przedszkolnego składa się do </w:t>
      </w:r>
      <w:r w:rsidR="00B73001">
        <w:rPr>
          <w:rFonts w:ascii="Times New Roman" w:hAnsi="Times New Roman"/>
          <w:sz w:val="24"/>
          <w:szCs w:val="24"/>
        </w:rPr>
        <w:t>D</w:t>
      </w:r>
      <w:r w:rsidRPr="0093300D">
        <w:rPr>
          <w:rFonts w:ascii="Times New Roman" w:hAnsi="Times New Roman"/>
          <w:sz w:val="24"/>
          <w:szCs w:val="24"/>
        </w:rPr>
        <w:t xml:space="preserve">yrektora Szkoły Podstawowej w Królowej </w:t>
      </w:r>
      <w:r>
        <w:rPr>
          <w:rFonts w:ascii="Times New Roman" w:hAnsi="Times New Roman"/>
          <w:sz w:val="24"/>
          <w:szCs w:val="24"/>
        </w:rPr>
        <w:t>Polskiej</w:t>
      </w:r>
      <w:r w:rsidR="00B73001">
        <w:rPr>
          <w:rFonts w:ascii="Times New Roman" w:hAnsi="Times New Roman"/>
          <w:sz w:val="24"/>
          <w:szCs w:val="24"/>
        </w:rPr>
        <w:t xml:space="preserve"> lub</w:t>
      </w:r>
      <w:r w:rsidRPr="0093300D">
        <w:rPr>
          <w:rFonts w:ascii="Times New Roman" w:hAnsi="Times New Roman"/>
          <w:sz w:val="24"/>
          <w:szCs w:val="24"/>
        </w:rPr>
        <w:t xml:space="preserve"> w sekretariacie szkoły - </w:t>
      </w:r>
      <w:r w:rsidRPr="0093300D">
        <w:rPr>
          <w:rFonts w:ascii="Times New Roman" w:hAnsi="Times New Roman"/>
          <w:b/>
          <w:sz w:val="24"/>
          <w:szCs w:val="24"/>
        </w:rPr>
        <w:t>Załącznik 2.</w:t>
      </w:r>
    </w:p>
    <w:p w:rsidR="00B73001" w:rsidRPr="00B73001" w:rsidRDefault="00363A68" w:rsidP="00B73001">
      <w:pPr>
        <w:pStyle w:val="Bezodstpw"/>
        <w:numPr>
          <w:ilvl w:val="0"/>
          <w:numId w:val="7"/>
        </w:numPr>
        <w:spacing w:line="276" w:lineRule="auto"/>
        <w:jc w:val="both"/>
        <w:rPr>
          <w:rFonts w:ascii="Times New Roman" w:hAnsi="Times New Roman"/>
          <w:sz w:val="24"/>
          <w:szCs w:val="24"/>
        </w:rPr>
      </w:pPr>
      <w:r w:rsidRPr="0093300D">
        <w:rPr>
          <w:rFonts w:ascii="Times New Roman" w:hAnsi="Times New Roman"/>
          <w:sz w:val="24"/>
          <w:szCs w:val="24"/>
        </w:rPr>
        <w:t>Wniosek o przyjęcie do</w:t>
      </w:r>
      <w:r>
        <w:rPr>
          <w:rFonts w:ascii="Times New Roman" w:hAnsi="Times New Roman"/>
          <w:sz w:val="24"/>
          <w:szCs w:val="24"/>
        </w:rPr>
        <w:t xml:space="preserve"> oddziału przedszkolnego</w:t>
      </w:r>
      <w:r w:rsidRPr="0093300D">
        <w:rPr>
          <w:rFonts w:ascii="Times New Roman" w:hAnsi="Times New Roman"/>
          <w:sz w:val="24"/>
          <w:szCs w:val="24"/>
        </w:rPr>
        <w:t xml:space="preserve"> może być złożony do nie więcej niż trzech wybranych publicznych przedszkoli. We wniosku w</w:t>
      </w:r>
      <w:r>
        <w:rPr>
          <w:rFonts w:ascii="Times New Roman" w:hAnsi="Times New Roman"/>
          <w:sz w:val="24"/>
          <w:szCs w:val="24"/>
        </w:rPr>
        <w:t>skazuje się kolejność wybranych przedszkoli  </w:t>
      </w:r>
      <w:r w:rsidRPr="0093300D">
        <w:rPr>
          <w:rFonts w:ascii="Times New Roman" w:hAnsi="Times New Roman"/>
          <w:sz w:val="24"/>
          <w:szCs w:val="24"/>
        </w:rPr>
        <w:t>w porządku od najbardziej do najmniej preferowanych</w:t>
      </w:r>
    </w:p>
    <w:p w:rsidR="00363A68" w:rsidRPr="0093300D" w:rsidRDefault="00363A68" w:rsidP="00363A68">
      <w:pPr>
        <w:pStyle w:val="Bezodstpw"/>
        <w:numPr>
          <w:ilvl w:val="0"/>
          <w:numId w:val="7"/>
        </w:numPr>
        <w:spacing w:line="276" w:lineRule="auto"/>
        <w:jc w:val="both"/>
        <w:rPr>
          <w:rFonts w:ascii="Times New Roman" w:hAnsi="Times New Roman"/>
          <w:sz w:val="24"/>
          <w:szCs w:val="24"/>
        </w:rPr>
      </w:pPr>
      <w:r w:rsidRPr="0093300D">
        <w:rPr>
          <w:rFonts w:ascii="Times New Roman" w:hAnsi="Times New Roman"/>
          <w:sz w:val="24"/>
          <w:szCs w:val="24"/>
        </w:rPr>
        <w:t>Wniosek zawiera:</w:t>
      </w:r>
    </w:p>
    <w:p w:rsidR="00363A68" w:rsidRPr="0093300D" w:rsidRDefault="00363A68" w:rsidP="00363A68">
      <w:pPr>
        <w:pStyle w:val="Bezodstpw"/>
        <w:numPr>
          <w:ilvl w:val="0"/>
          <w:numId w:val="1"/>
        </w:numPr>
        <w:spacing w:line="276" w:lineRule="auto"/>
        <w:jc w:val="both"/>
        <w:rPr>
          <w:rFonts w:ascii="Times New Roman" w:hAnsi="Times New Roman"/>
          <w:sz w:val="24"/>
          <w:szCs w:val="24"/>
        </w:rPr>
      </w:pPr>
      <w:r w:rsidRPr="0093300D">
        <w:rPr>
          <w:rFonts w:ascii="Times New Roman" w:hAnsi="Times New Roman"/>
          <w:sz w:val="24"/>
          <w:szCs w:val="24"/>
        </w:rPr>
        <w:t>imię, nazwisko, datę urodzenia oraz numer PESEL kandydata, a w przypadku braku numeru PESEL –serię i numer paszportu lub innego dokumentu potwierdzającego tożsamość;</w:t>
      </w:r>
    </w:p>
    <w:p w:rsidR="00363A68" w:rsidRPr="0093300D" w:rsidRDefault="00363A68" w:rsidP="00363A68">
      <w:pPr>
        <w:pStyle w:val="Bezodstpw"/>
        <w:numPr>
          <w:ilvl w:val="0"/>
          <w:numId w:val="1"/>
        </w:numPr>
        <w:spacing w:line="276" w:lineRule="auto"/>
        <w:jc w:val="both"/>
        <w:rPr>
          <w:rFonts w:ascii="Times New Roman" w:hAnsi="Times New Roman"/>
          <w:sz w:val="24"/>
          <w:szCs w:val="24"/>
        </w:rPr>
      </w:pPr>
      <w:r w:rsidRPr="0093300D">
        <w:rPr>
          <w:rFonts w:ascii="Times New Roman" w:hAnsi="Times New Roman"/>
          <w:sz w:val="24"/>
          <w:szCs w:val="24"/>
        </w:rPr>
        <w:t>imiona i nazwiska rodziców kandydata;</w:t>
      </w:r>
    </w:p>
    <w:p w:rsidR="00363A68" w:rsidRPr="0093300D" w:rsidRDefault="00363A68" w:rsidP="00363A68">
      <w:pPr>
        <w:pStyle w:val="Bezodstpw"/>
        <w:numPr>
          <w:ilvl w:val="0"/>
          <w:numId w:val="1"/>
        </w:numPr>
        <w:spacing w:line="276" w:lineRule="auto"/>
        <w:jc w:val="both"/>
        <w:rPr>
          <w:rFonts w:ascii="Times New Roman" w:hAnsi="Times New Roman"/>
          <w:sz w:val="24"/>
          <w:szCs w:val="24"/>
        </w:rPr>
      </w:pPr>
      <w:r w:rsidRPr="0093300D">
        <w:rPr>
          <w:rFonts w:ascii="Times New Roman" w:hAnsi="Times New Roman"/>
          <w:sz w:val="24"/>
          <w:szCs w:val="24"/>
        </w:rPr>
        <w:lastRenderedPageBreak/>
        <w:t>adres miejsca zamieszkania rodziców  i kandydata;</w:t>
      </w:r>
    </w:p>
    <w:p w:rsidR="00363A68" w:rsidRPr="0093300D" w:rsidRDefault="00363A68" w:rsidP="00363A68">
      <w:pPr>
        <w:pStyle w:val="Bezodstpw"/>
        <w:numPr>
          <w:ilvl w:val="0"/>
          <w:numId w:val="1"/>
        </w:numPr>
        <w:spacing w:line="276" w:lineRule="auto"/>
        <w:jc w:val="both"/>
        <w:rPr>
          <w:rFonts w:ascii="Times New Roman" w:hAnsi="Times New Roman"/>
          <w:sz w:val="24"/>
          <w:szCs w:val="24"/>
        </w:rPr>
      </w:pPr>
      <w:r w:rsidRPr="0093300D">
        <w:rPr>
          <w:rFonts w:ascii="Times New Roman" w:hAnsi="Times New Roman"/>
          <w:sz w:val="24"/>
          <w:szCs w:val="24"/>
        </w:rPr>
        <w:t>adres poczty elektronicznej i numery telefonów rodziców  kandydata;</w:t>
      </w:r>
    </w:p>
    <w:p w:rsidR="00363A68" w:rsidRPr="0093300D" w:rsidRDefault="00363A68" w:rsidP="00363A68">
      <w:pPr>
        <w:pStyle w:val="Bezodstpw"/>
        <w:numPr>
          <w:ilvl w:val="0"/>
          <w:numId w:val="1"/>
        </w:numPr>
        <w:spacing w:line="276" w:lineRule="auto"/>
        <w:jc w:val="both"/>
        <w:rPr>
          <w:rFonts w:ascii="Times New Roman" w:hAnsi="Times New Roman"/>
          <w:sz w:val="24"/>
          <w:szCs w:val="24"/>
        </w:rPr>
      </w:pPr>
      <w:r w:rsidRPr="0093300D">
        <w:rPr>
          <w:rFonts w:ascii="Times New Roman" w:hAnsi="Times New Roman"/>
          <w:sz w:val="24"/>
          <w:szCs w:val="24"/>
        </w:rPr>
        <w:t>wskazanie kolejności wybranych publicznych przedszkoli w porządku od najbardziej do najmniej preferowanych;</w:t>
      </w:r>
    </w:p>
    <w:p w:rsidR="00363A68" w:rsidRPr="0093300D" w:rsidRDefault="00363A68" w:rsidP="00363A68">
      <w:pPr>
        <w:pStyle w:val="Bezodstpw"/>
        <w:numPr>
          <w:ilvl w:val="0"/>
          <w:numId w:val="1"/>
        </w:numPr>
        <w:spacing w:line="276" w:lineRule="auto"/>
        <w:jc w:val="both"/>
        <w:rPr>
          <w:rFonts w:ascii="Times New Roman" w:hAnsi="Times New Roman"/>
          <w:sz w:val="24"/>
          <w:szCs w:val="24"/>
        </w:rPr>
      </w:pPr>
      <w:r w:rsidRPr="0093300D">
        <w:rPr>
          <w:rFonts w:ascii="Times New Roman" w:hAnsi="Times New Roman"/>
          <w:sz w:val="24"/>
          <w:szCs w:val="24"/>
        </w:rPr>
        <w:t>inne, istotne zdaniem rodziców dane o stanie zdrowia, stosowanej diecie i rozwoju psychofizycznym dziecka.</w:t>
      </w:r>
    </w:p>
    <w:p w:rsidR="00363A68" w:rsidRPr="0093300D" w:rsidRDefault="00363A68" w:rsidP="00363A68">
      <w:pPr>
        <w:pStyle w:val="Bezodstpw"/>
        <w:numPr>
          <w:ilvl w:val="0"/>
          <w:numId w:val="2"/>
        </w:numPr>
        <w:spacing w:line="276" w:lineRule="auto"/>
        <w:jc w:val="both"/>
        <w:rPr>
          <w:rFonts w:ascii="Times New Roman" w:hAnsi="Times New Roman"/>
          <w:sz w:val="24"/>
          <w:szCs w:val="24"/>
        </w:rPr>
      </w:pPr>
      <w:r w:rsidRPr="0093300D">
        <w:rPr>
          <w:rFonts w:ascii="Times New Roman" w:hAnsi="Times New Roman"/>
          <w:sz w:val="24"/>
          <w:szCs w:val="24"/>
        </w:rPr>
        <w:t>Do wniosku  dołącza się oświadczenia lub dokumenty potwierdzające spełnianie przez kandydata kryteriów rekrutacyjnych:</w:t>
      </w:r>
    </w:p>
    <w:p w:rsidR="00363A68" w:rsidRPr="0093300D" w:rsidRDefault="00363A68" w:rsidP="00363A68">
      <w:pPr>
        <w:pStyle w:val="Bezodstpw"/>
        <w:numPr>
          <w:ilvl w:val="0"/>
          <w:numId w:val="3"/>
        </w:numPr>
        <w:spacing w:line="276" w:lineRule="auto"/>
        <w:jc w:val="both"/>
        <w:rPr>
          <w:rFonts w:ascii="Times New Roman" w:hAnsi="Times New Roman"/>
          <w:sz w:val="24"/>
          <w:szCs w:val="24"/>
        </w:rPr>
      </w:pPr>
      <w:r w:rsidRPr="0093300D">
        <w:rPr>
          <w:rFonts w:ascii="Times New Roman" w:hAnsi="Times New Roman"/>
          <w:sz w:val="24"/>
          <w:szCs w:val="24"/>
        </w:rPr>
        <w:t xml:space="preserve">oświadczenie o wielodzietności rodziny kandydata  (rodziny wychowującej troje </w:t>
      </w:r>
      <w:r w:rsidRPr="0093300D">
        <w:rPr>
          <w:rFonts w:ascii="Times New Roman" w:hAnsi="Times New Roman"/>
          <w:sz w:val="24"/>
          <w:szCs w:val="24"/>
        </w:rPr>
        <w:br/>
        <w:t>i więcej dzieci);</w:t>
      </w:r>
    </w:p>
    <w:p w:rsidR="00363A68" w:rsidRPr="00B73001" w:rsidRDefault="00363A68" w:rsidP="00F769F3">
      <w:pPr>
        <w:pStyle w:val="Bezodstpw"/>
        <w:numPr>
          <w:ilvl w:val="0"/>
          <w:numId w:val="3"/>
        </w:numPr>
        <w:spacing w:line="276" w:lineRule="auto"/>
        <w:jc w:val="both"/>
        <w:rPr>
          <w:rFonts w:ascii="Times New Roman" w:hAnsi="Times New Roman"/>
          <w:sz w:val="24"/>
          <w:szCs w:val="24"/>
        </w:rPr>
      </w:pPr>
      <w:r w:rsidRPr="0093300D">
        <w:rPr>
          <w:rFonts w:ascii="Times New Roman" w:hAnsi="Times New Roman"/>
          <w:sz w:val="24"/>
          <w:szCs w:val="24"/>
        </w:rPr>
        <w:t>orzeczenie o potrzebie kształcenia specjalnego wydane z</w:t>
      </w:r>
      <w:r w:rsidR="00F769F3">
        <w:rPr>
          <w:rFonts w:ascii="Times New Roman" w:hAnsi="Times New Roman"/>
          <w:sz w:val="24"/>
          <w:szCs w:val="24"/>
        </w:rPr>
        <w:t>e względu na niepełnosprawność, orzeczenie o niepełnosprawności </w:t>
      </w:r>
      <w:r w:rsidRPr="0093300D">
        <w:rPr>
          <w:rFonts w:ascii="Times New Roman" w:hAnsi="Times New Roman"/>
          <w:sz w:val="24"/>
          <w:szCs w:val="24"/>
        </w:rPr>
        <w:t>lub</w:t>
      </w:r>
      <w:r w:rsidR="00F769F3">
        <w:rPr>
          <w:rFonts w:ascii="Times New Roman" w:hAnsi="Times New Roman"/>
          <w:sz w:val="24"/>
          <w:szCs w:val="24"/>
        </w:rPr>
        <w:t> o stopniu </w:t>
      </w:r>
      <w:r w:rsidR="00F769F3" w:rsidRPr="00B73001">
        <w:rPr>
          <w:rFonts w:ascii="Times New Roman" w:hAnsi="Times New Roman"/>
          <w:sz w:val="24"/>
          <w:szCs w:val="24"/>
        </w:rPr>
        <w:t>niepełnosprawności  i </w:t>
      </w:r>
      <w:r w:rsidRPr="00B73001">
        <w:rPr>
          <w:rFonts w:ascii="Times New Roman" w:hAnsi="Times New Roman"/>
          <w:sz w:val="24"/>
          <w:szCs w:val="24"/>
        </w:rPr>
        <w:t>lub orzeczenia równoważnego w rozumieniu przepisów ustawy z dnia 27 sierpnia 1997 roku o rehabilitacji zawodowej i społecznej oraz zatrud</w:t>
      </w:r>
      <w:r w:rsidR="00FD6CD9">
        <w:rPr>
          <w:rFonts w:ascii="Times New Roman" w:hAnsi="Times New Roman"/>
          <w:sz w:val="24"/>
          <w:szCs w:val="24"/>
        </w:rPr>
        <w:t>nianiu osób niepełnosprawnych ( </w:t>
      </w:r>
      <w:r w:rsidRPr="00B73001">
        <w:rPr>
          <w:rFonts w:ascii="Times New Roman" w:hAnsi="Times New Roman"/>
          <w:sz w:val="24"/>
          <w:szCs w:val="24"/>
        </w:rPr>
        <w:t xml:space="preserve">Dz. U. z 2011 r. Nr 127, poz.721, z </w:t>
      </w:r>
      <w:proofErr w:type="spellStart"/>
      <w:r w:rsidRPr="00B73001">
        <w:rPr>
          <w:rFonts w:ascii="Times New Roman" w:hAnsi="Times New Roman"/>
          <w:sz w:val="24"/>
          <w:szCs w:val="24"/>
        </w:rPr>
        <w:t>późn</w:t>
      </w:r>
      <w:proofErr w:type="spellEnd"/>
      <w:r w:rsidRPr="00B73001">
        <w:rPr>
          <w:rFonts w:ascii="Times New Roman" w:hAnsi="Times New Roman"/>
          <w:sz w:val="24"/>
          <w:szCs w:val="24"/>
        </w:rPr>
        <w:t>. zm.);</w:t>
      </w:r>
    </w:p>
    <w:p w:rsidR="00363A68" w:rsidRPr="0093300D" w:rsidRDefault="00363A68" w:rsidP="00363A68">
      <w:pPr>
        <w:pStyle w:val="Bezodstpw"/>
        <w:numPr>
          <w:ilvl w:val="0"/>
          <w:numId w:val="3"/>
        </w:numPr>
        <w:spacing w:line="276" w:lineRule="auto"/>
        <w:jc w:val="both"/>
        <w:rPr>
          <w:rFonts w:ascii="Times New Roman" w:hAnsi="Times New Roman"/>
          <w:sz w:val="24"/>
          <w:szCs w:val="24"/>
        </w:rPr>
      </w:pPr>
      <w:r w:rsidRPr="0093300D">
        <w:rPr>
          <w:rFonts w:ascii="Times New Roman" w:hAnsi="Times New Roman"/>
          <w:sz w:val="24"/>
          <w:szCs w:val="24"/>
        </w:rPr>
        <w:t>prawomocny wyrok sądu rodzinnego orzekający rozwód lub separację lub akt zgonu oraz oświadczenie o samotnym wychowywaniu dziecka oraz niewychowywaniu żadnego dziecka wspólnie z jego rodzicem;</w:t>
      </w:r>
    </w:p>
    <w:p w:rsidR="00363A68" w:rsidRPr="00B73001" w:rsidRDefault="00363A68" w:rsidP="00363A68">
      <w:pPr>
        <w:pStyle w:val="Bezodstpw"/>
        <w:numPr>
          <w:ilvl w:val="0"/>
          <w:numId w:val="3"/>
        </w:numPr>
        <w:spacing w:line="276" w:lineRule="auto"/>
        <w:jc w:val="both"/>
        <w:rPr>
          <w:rFonts w:ascii="Times New Roman" w:hAnsi="Times New Roman"/>
          <w:sz w:val="24"/>
          <w:szCs w:val="24"/>
        </w:rPr>
      </w:pPr>
      <w:r w:rsidRPr="0093300D">
        <w:rPr>
          <w:rFonts w:ascii="Times New Roman" w:hAnsi="Times New Roman"/>
          <w:sz w:val="24"/>
          <w:szCs w:val="24"/>
        </w:rPr>
        <w:t xml:space="preserve">dokument poświadczający objęcie dziecka pieczą zastępczą zgodnie z ustawą z dnia </w:t>
      </w:r>
      <w:r w:rsidRPr="0093300D">
        <w:rPr>
          <w:rFonts w:ascii="Times New Roman" w:hAnsi="Times New Roman"/>
          <w:sz w:val="24"/>
          <w:szCs w:val="24"/>
        </w:rPr>
        <w:br/>
        <w:t xml:space="preserve">9 czerwca 2011 r. o wspieraniu rodziny i systemie pieczy zastępczej  (Dz. U. z 2013r. poz. 135, ze zm.). </w:t>
      </w:r>
    </w:p>
    <w:p w:rsidR="00363A68" w:rsidRPr="0093300D" w:rsidRDefault="00363A68" w:rsidP="00363A68">
      <w:pPr>
        <w:pStyle w:val="Bezodstpw"/>
        <w:spacing w:line="276" w:lineRule="auto"/>
        <w:jc w:val="center"/>
        <w:rPr>
          <w:rFonts w:ascii="Times New Roman" w:hAnsi="Times New Roman"/>
          <w:b/>
          <w:sz w:val="24"/>
          <w:szCs w:val="24"/>
        </w:rPr>
      </w:pPr>
    </w:p>
    <w:p w:rsidR="00363A68" w:rsidRPr="0093300D" w:rsidRDefault="00363A68" w:rsidP="00363A68">
      <w:pPr>
        <w:pStyle w:val="Bezodstpw"/>
        <w:numPr>
          <w:ilvl w:val="0"/>
          <w:numId w:val="11"/>
        </w:numPr>
        <w:spacing w:line="276" w:lineRule="auto"/>
        <w:rPr>
          <w:rFonts w:ascii="Times New Roman" w:hAnsi="Times New Roman"/>
          <w:b/>
          <w:sz w:val="24"/>
          <w:szCs w:val="24"/>
        </w:rPr>
      </w:pPr>
      <w:r w:rsidRPr="0093300D">
        <w:rPr>
          <w:rFonts w:ascii="Times New Roman" w:hAnsi="Times New Roman"/>
          <w:b/>
          <w:sz w:val="24"/>
          <w:szCs w:val="24"/>
        </w:rPr>
        <w:t>POSTĘPOWANIE REKRUTACYJNE</w:t>
      </w:r>
    </w:p>
    <w:p w:rsidR="00363A68" w:rsidRPr="0093300D" w:rsidRDefault="00363A68" w:rsidP="00363A68">
      <w:pPr>
        <w:pStyle w:val="Akapitzlist"/>
        <w:ind w:left="360"/>
        <w:jc w:val="both"/>
      </w:pPr>
    </w:p>
    <w:p w:rsidR="00363A68" w:rsidRPr="0093300D" w:rsidRDefault="00363A68" w:rsidP="00363A68">
      <w:pPr>
        <w:pStyle w:val="Akapitzlist"/>
        <w:numPr>
          <w:ilvl w:val="0"/>
          <w:numId w:val="4"/>
        </w:numPr>
        <w:jc w:val="both"/>
      </w:pPr>
      <w:r w:rsidRPr="0093300D">
        <w:t xml:space="preserve">Wychowanie przedszkolne obejmuje dzieci od początku roku szkolnego w roku kalendarzowym, w którym dziecko kończy 3 lata, do końca roku szkolnego w roku kalendarzowym, w którym dziecko kończy 7 lat. </w:t>
      </w:r>
    </w:p>
    <w:p w:rsidR="00363A68" w:rsidRPr="0093300D" w:rsidRDefault="00363A68" w:rsidP="00363A68">
      <w:pPr>
        <w:pStyle w:val="Akapitzlist"/>
        <w:numPr>
          <w:ilvl w:val="0"/>
          <w:numId w:val="4"/>
        </w:numPr>
        <w:jc w:val="both"/>
      </w:pPr>
      <w:r w:rsidRPr="0093300D">
        <w:t>W przypadku dzieci posiadających orzeczenie o potrzebie kształcenia specjalnego wychowaniem przedszkolnym może być objęte dziecko powyżej 7 lat, nie dłużej jednak niż do końca roku szkolnego w roku kalendarzowym, w którym dziecko kończy 9 lat.</w:t>
      </w:r>
    </w:p>
    <w:p w:rsidR="00363A68" w:rsidRPr="0093300D" w:rsidRDefault="00363A68" w:rsidP="00363A68">
      <w:pPr>
        <w:pStyle w:val="Akapitzlist"/>
        <w:numPr>
          <w:ilvl w:val="0"/>
          <w:numId w:val="4"/>
        </w:numPr>
        <w:spacing w:after="200" w:line="276" w:lineRule="auto"/>
        <w:jc w:val="both"/>
      </w:pPr>
      <w:r w:rsidRPr="0093300D">
        <w:t>W postępowaniu rekrutacyjnym biorą udział dzieci urodzone w latach 201</w:t>
      </w:r>
      <w:r w:rsidR="008A612D">
        <w:t>8</w:t>
      </w:r>
      <w:r w:rsidRPr="0093300D">
        <w:t xml:space="preserve"> – 20</w:t>
      </w:r>
      <w:r w:rsidR="009349A7">
        <w:t>2</w:t>
      </w:r>
      <w:r w:rsidR="008A612D">
        <w:t>1</w:t>
      </w:r>
      <w:r w:rsidRPr="0093300D">
        <w:rPr>
          <w:color w:val="FF0000"/>
        </w:rPr>
        <w:br/>
      </w:r>
      <w:r w:rsidRPr="0093300D">
        <w:t>oraz dzieci, którym odroczono obowiązek szkolny.</w:t>
      </w:r>
    </w:p>
    <w:p w:rsidR="00363A68" w:rsidRPr="0093300D" w:rsidRDefault="00363A68" w:rsidP="00363A68">
      <w:pPr>
        <w:pStyle w:val="Akapitzlist"/>
        <w:numPr>
          <w:ilvl w:val="0"/>
          <w:numId w:val="4"/>
        </w:numPr>
        <w:spacing w:after="200" w:line="276" w:lineRule="auto"/>
        <w:jc w:val="both"/>
      </w:pPr>
      <w:r w:rsidRPr="0093300D">
        <w:t>W szczególnie uzasadnionych przypadkach rodzice /opiek</w:t>
      </w:r>
      <w:r w:rsidR="009F667F">
        <w:t>unowie prawni dziecka poniżej 3 </w:t>
      </w:r>
      <w:r w:rsidRPr="0093300D">
        <w:t>roku życia mogą ubiegać się o przyjęcie dziecka, które ukończyło 2,5 roku.</w:t>
      </w:r>
    </w:p>
    <w:p w:rsidR="00363A68" w:rsidRPr="0093300D" w:rsidRDefault="00363A68" w:rsidP="00363A68">
      <w:pPr>
        <w:pStyle w:val="Akapitzlist"/>
        <w:numPr>
          <w:ilvl w:val="0"/>
          <w:numId w:val="4"/>
        </w:numPr>
        <w:spacing w:after="200" w:line="276" w:lineRule="auto"/>
        <w:jc w:val="both"/>
      </w:pPr>
      <w:r w:rsidRPr="0093300D">
        <w:t xml:space="preserve">W przypadku większej liczby kandydatów zamieszkałych na obszarze gminy, niż liczba miejsc, na </w:t>
      </w:r>
      <w:r w:rsidRPr="009349A7">
        <w:rPr>
          <w:b/>
        </w:rPr>
        <w:t>pierwszym etapie postępowania rekrutacyjnego</w:t>
      </w:r>
      <w:r w:rsidRPr="0093300D">
        <w:t xml:space="preserve"> są brane pod uwagę łącznie następujące kryteria:</w:t>
      </w:r>
    </w:p>
    <w:p w:rsidR="00363A68" w:rsidRPr="0093300D" w:rsidRDefault="00363A68" w:rsidP="00363A68">
      <w:pPr>
        <w:pStyle w:val="Akapitzlist"/>
        <w:spacing w:after="200" w:line="276" w:lineRule="auto"/>
        <w:ind w:left="360"/>
        <w:jc w:val="both"/>
      </w:pPr>
    </w:p>
    <w:tbl>
      <w:tblPr>
        <w:tblStyle w:val="Tabela-Siatka"/>
        <w:tblW w:w="0" w:type="auto"/>
        <w:tblInd w:w="1242" w:type="dxa"/>
        <w:tblLook w:val="04A0"/>
      </w:tblPr>
      <w:tblGrid>
        <w:gridCol w:w="426"/>
        <w:gridCol w:w="5244"/>
        <w:gridCol w:w="993"/>
      </w:tblGrid>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1.</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Wielodzietność rodziny kandydata</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2.</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Niepełnosprawność kandydata</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3.</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Niepełnosprawność jednego z rodziców kandydata</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4.</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Niepełnosprawność obojga rodziców kandydata</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5.</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Niepełnosprawność rodzeństwa kandydata</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6.</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Samotne wychowywanie kandydata w rodzinie</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r w:rsidR="00363A68" w:rsidRPr="0093300D" w:rsidTr="007C107C">
        <w:tc>
          <w:tcPr>
            <w:tcW w:w="426"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7.</w:t>
            </w:r>
          </w:p>
        </w:tc>
        <w:tc>
          <w:tcPr>
            <w:tcW w:w="5244"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Objęcie kandydata pieczą zastępczą</w:t>
            </w:r>
          </w:p>
        </w:tc>
        <w:tc>
          <w:tcPr>
            <w:tcW w:w="993" w:type="dxa"/>
          </w:tcPr>
          <w:p w:rsidR="00363A68" w:rsidRPr="0093300D" w:rsidRDefault="00363A68" w:rsidP="007C107C">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10 </w:t>
            </w:r>
            <w:proofErr w:type="spellStart"/>
            <w:r w:rsidRPr="0093300D">
              <w:rPr>
                <w:rFonts w:ascii="Times New Roman" w:hAnsi="Times New Roman"/>
                <w:sz w:val="24"/>
                <w:szCs w:val="24"/>
              </w:rPr>
              <w:t>pkt</w:t>
            </w:r>
            <w:proofErr w:type="spellEnd"/>
          </w:p>
        </w:tc>
      </w:tr>
    </w:tbl>
    <w:p w:rsidR="00363A68" w:rsidRDefault="00363A68" w:rsidP="00363A68">
      <w:pPr>
        <w:pStyle w:val="Bezodstpw"/>
        <w:spacing w:line="276" w:lineRule="auto"/>
        <w:jc w:val="both"/>
        <w:rPr>
          <w:rFonts w:ascii="Times New Roman" w:hAnsi="Times New Roman"/>
          <w:sz w:val="24"/>
          <w:szCs w:val="24"/>
        </w:rPr>
      </w:pPr>
    </w:p>
    <w:p w:rsidR="00363A68" w:rsidRDefault="00363A68" w:rsidP="00363A68">
      <w:pPr>
        <w:pStyle w:val="Bezodstpw"/>
        <w:spacing w:line="276" w:lineRule="auto"/>
        <w:jc w:val="both"/>
        <w:rPr>
          <w:rFonts w:ascii="Times New Roman" w:hAnsi="Times New Roman"/>
          <w:sz w:val="24"/>
          <w:szCs w:val="24"/>
        </w:rPr>
      </w:pPr>
    </w:p>
    <w:p w:rsidR="00494428" w:rsidRPr="0093300D" w:rsidRDefault="0049442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lastRenderedPageBreak/>
        <w:t xml:space="preserve">W przypadku równorzędnych wyników uzyskanych na pierwszym etapie postępowania rekrutacyjnego lub jeżeli po zakończeniu tego etapu przedszkole nadal dysponuje wolnymi miejscami, na drugim etapie postępowania rekrutacyjnego brane są pod uwagę łącznie kryteria określone przez organ prowadzący:  </w:t>
      </w:r>
    </w:p>
    <w:p w:rsidR="001473C2" w:rsidRPr="0093300D" w:rsidRDefault="001473C2" w:rsidP="00363A68">
      <w:pPr>
        <w:pStyle w:val="Bezodstpw"/>
        <w:spacing w:line="276" w:lineRule="auto"/>
        <w:ind w:left="360"/>
        <w:jc w:val="both"/>
        <w:rPr>
          <w:rFonts w:ascii="Times New Roman" w:hAnsi="Times New Roman"/>
          <w:sz w:val="24"/>
          <w:szCs w:val="24"/>
        </w:rPr>
      </w:pPr>
    </w:p>
    <w:tbl>
      <w:tblPr>
        <w:tblStyle w:val="Tabela-Siatka"/>
        <w:tblpPr w:leftFromText="141" w:rightFromText="141" w:vertAnchor="text" w:horzAnchor="margin" w:tblpX="-209" w:tblpY="61"/>
        <w:tblW w:w="9889" w:type="dxa"/>
        <w:tblLayout w:type="fixed"/>
        <w:tblLook w:val="04A0"/>
      </w:tblPr>
      <w:tblGrid>
        <w:gridCol w:w="570"/>
        <w:gridCol w:w="4524"/>
        <w:gridCol w:w="963"/>
        <w:gridCol w:w="3832"/>
      </w:tblGrid>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b/>
                <w:sz w:val="24"/>
                <w:szCs w:val="24"/>
              </w:rPr>
            </w:pPr>
            <w:r w:rsidRPr="0093300D">
              <w:rPr>
                <w:rFonts w:ascii="Times New Roman" w:hAnsi="Times New Roman"/>
                <w:b/>
                <w:sz w:val="24"/>
                <w:szCs w:val="24"/>
              </w:rPr>
              <w:t xml:space="preserve">Lp. </w:t>
            </w:r>
          </w:p>
        </w:tc>
        <w:tc>
          <w:tcPr>
            <w:tcW w:w="4524" w:type="dxa"/>
          </w:tcPr>
          <w:p w:rsidR="00363A68" w:rsidRPr="0093300D" w:rsidRDefault="00363A68" w:rsidP="001F658E">
            <w:pPr>
              <w:pStyle w:val="Bezodstpw"/>
              <w:spacing w:line="276" w:lineRule="auto"/>
              <w:rPr>
                <w:rFonts w:ascii="Times New Roman" w:hAnsi="Times New Roman"/>
                <w:b/>
                <w:sz w:val="24"/>
                <w:szCs w:val="24"/>
              </w:rPr>
            </w:pPr>
            <w:r w:rsidRPr="0093300D">
              <w:rPr>
                <w:rFonts w:ascii="Times New Roman" w:hAnsi="Times New Roman"/>
                <w:b/>
                <w:sz w:val="24"/>
                <w:szCs w:val="24"/>
              </w:rPr>
              <w:t>Kryteria drugiego etapu postępowania rekrutacyjnego</w:t>
            </w:r>
          </w:p>
        </w:tc>
        <w:tc>
          <w:tcPr>
            <w:tcW w:w="963" w:type="dxa"/>
          </w:tcPr>
          <w:p w:rsidR="00363A68" w:rsidRPr="0093300D" w:rsidRDefault="00363A68" w:rsidP="001C2698">
            <w:pPr>
              <w:pStyle w:val="Bezodstpw"/>
              <w:spacing w:line="276" w:lineRule="auto"/>
              <w:jc w:val="center"/>
              <w:rPr>
                <w:rFonts w:ascii="Times New Roman" w:hAnsi="Times New Roman"/>
                <w:b/>
                <w:sz w:val="24"/>
                <w:szCs w:val="24"/>
              </w:rPr>
            </w:pPr>
            <w:r w:rsidRPr="0093300D">
              <w:rPr>
                <w:rFonts w:ascii="Times New Roman" w:hAnsi="Times New Roman"/>
                <w:b/>
                <w:sz w:val="24"/>
                <w:szCs w:val="24"/>
              </w:rPr>
              <w:t>Punkty</w:t>
            </w:r>
          </w:p>
        </w:tc>
        <w:tc>
          <w:tcPr>
            <w:tcW w:w="3832" w:type="dxa"/>
          </w:tcPr>
          <w:p w:rsidR="00363A68" w:rsidRPr="0093300D" w:rsidRDefault="00363A68" w:rsidP="001F658E">
            <w:pPr>
              <w:pStyle w:val="Bezodstpw"/>
              <w:spacing w:line="276" w:lineRule="auto"/>
              <w:rPr>
                <w:rFonts w:ascii="Times New Roman" w:hAnsi="Times New Roman"/>
                <w:b/>
                <w:sz w:val="24"/>
                <w:szCs w:val="24"/>
              </w:rPr>
            </w:pPr>
            <w:r w:rsidRPr="0093300D">
              <w:rPr>
                <w:rFonts w:ascii="Times New Roman" w:hAnsi="Times New Roman"/>
                <w:b/>
                <w:sz w:val="24"/>
                <w:szCs w:val="24"/>
              </w:rPr>
              <w:t>Dokumenty niezbędne do potwierdzenia kryteriów</w:t>
            </w:r>
          </w:p>
        </w:tc>
      </w:tr>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1.</w:t>
            </w:r>
          </w:p>
        </w:tc>
        <w:tc>
          <w:tcPr>
            <w:tcW w:w="4524" w:type="dxa"/>
          </w:tcPr>
          <w:p w:rsidR="00363A68"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 Oboje rodzice / prawni opiekunowie dziecka pracują</w:t>
            </w:r>
            <w:r w:rsidR="001C2698">
              <w:rPr>
                <w:rFonts w:ascii="Times New Roman" w:hAnsi="Times New Roman"/>
                <w:sz w:val="24"/>
                <w:szCs w:val="24"/>
              </w:rPr>
              <w:t xml:space="preserve"> zawodowo, prowadzą działalność gospodarczą lub </w:t>
            </w:r>
            <w:r w:rsidRPr="0093300D">
              <w:rPr>
                <w:rFonts w:ascii="Times New Roman" w:hAnsi="Times New Roman"/>
                <w:sz w:val="24"/>
                <w:szCs w:val="24"/>
              </w:rPr>
              <w:t>gospodarstwo rolne lub pobierają naukę w systemie dziennym.</w:t>
            </w:r>
          </w:p>
          <w:p w:rsidR="001C2698" w:rsidRPr="0093300D" w:rsidRDefault="001C2698" w:rsidP="001C2698">
            <w:pPr>
              <w:pStyle w:val="Bezodstpw"/>
              <w:spacing w:line="276" w:lineRule="auto"/>
              <w:jc w:val="both"/>
              <w:rPr>
                <w:rFonts w:ascii="Times New Roman" w:hAnsi="Times New Roman"/>
                <w:sz w:val="24"/>
                <w:szCs w:val="24"/>
              </w:rPr>
            </w:pPr>
          </w:p>
          <w:p w:rsidR="001F658E" w:rsidRDefault="001F658E" w:rsidP="001C2698">
            <w:pPr>
              <w:pStyle w:val="Bezodstpw"/>
              <w:spacing w:line="276" w:lineRule="auto"/>
              <w:jc w:val="both"/>
              <w:rPr>
                <w:rFonts w:ascii="Times New Roman" w:hAnsi="Times New Roman"/>
                <w:sz w:val="24"/>
                <w:szCs w:val="24"/>
              </w:rPr>
            </w:pPr>
          </w:p>
          <w:p w:rsidR="00363A68"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Kryterium stosuje się również w stosunku do rodzica/prawnego opiekuna samotnie wychowującego dziecko.</w:t>
            </w:r>
          </w:p>
          <w:p w:rsidR="001473C2" w:rsidRPr="0093300D" w:rsidRDefault="001473C2" w:rsidP="001C2698">
            <w:pPr>
              <w:pStyle w:val="Bezodstpw"/>
              <w:spacing w:line="276" w:lineRule="auto"/>
              <w:jc w:val="both"/>
              <w:rPr>
                <w:rFonts w:ascii="Times New Roman" w:hAnsi="Times New Roman"/>
                <w:sz w:val="24"/>
                <w:szCs w:val="24"/>
              </w:rPr>
            </w:pPr>
          </w:p>
        </w:tc>
        <w:tc>
          <w:tcPr>
            <w:tcW w:w="963" w:type="dxa"/>
          </w:tcPr>
          <w:p w:rsidR="00363A68" w:rsidRPr="0093300D" w:rsidRDefault="00363A68" w:rsidP="001C2698">
            <w:pPr>
              <w:pStyle w:val="Bezodstpw"/>
              <w:spacing w:line="276" w:lineRule="auto"/>
              <w:jc w:val="center"/>
              <w:rPr>
                <w:rFonts w:ascii="Times New Roman" w:hAnsi="Times New Roman"/>
                <w:sz w:val="24"/>
                <w:szCs w:val="24"/>
              </w:rPr>
            </w:pPr>
            <w:r w:rsidRPr="0093300D">
              <w:rPr>
                <w:rFonts w:ascii="Times New Roman" w:hAnsi="Times New Roman"/>
                <w:sz w:val="24"/>
                <w:szCs w:val="24"/>
              </w:rPr>
              <w:t>20</w:t>
            </w:r>
            <w:r w:rsidR="001F658E">
              <w:rPr>
                <w:rFonts w:ascii="Times New Roman" w:hAnsi="Times New Roman"/>
                <w:sz w:val="24"/>
                <w:szCs w:val="24"/>
              </w:rPr>
              <w:t xml:space="preserve"> </w:t>
            </w:r>
            <w:proofErr w:type="spellStart"/>
            <w:r w:rsidRPr="0093300D">
              <w:rPr>
                <w:rFonts w:ascii="Times New Roman" w:hAnsi="Times New Roman"/>
                <w:sz w:val="24"/>
                <w:szCs w:val="24"/>
              </w:rPr>
              <w:t>pkt</w:t>
            </w:r>
            <w:proofErr w:type="spellEnd"/>
          </w:p>
        </w:tc>
        <w:tc>
          <w:tcPr>
            <w:tcW w:w="3832" w:type="dxa"/>
          </w:tcPr>
          <w:p w:rsidR="009F667F" w:rsidRDefault="001C2698" w:rsidP="001C2698">
            <w:pPr>
              <w:pStyle w:val="Bezodstpw"/>
              <w:rPr>
                <w:rFonts w:ascii="Times New Roman" w:hAnsi="Times New Roman"/>
                <w:sz w:val="24"/>
                <w:szCs w:val="24"/>
              </w:rPr>
            </w:pPr>
            <w:r>
              <w:rPr>
                <w:rFonts w:ascii="Times New Roman" w:hAnsi="Times New Roman"/>
                <w:sz w:val="24"/>
                <w:szCs w:val="24"/>
              </w:rPr>
              <w:t>Oświadczenie </w:t>
            </w:r>
            <w:r w:rsidR="00363A68" w:rsidRPr="0093300D">
              <w:rPr>
                <w:rFonts w:ascii="Times New Roman" w:hAnsi="Times New Roman"/>
                <w:sz w:val="24"/>
                <w:szCs w:val="24"/>
              </w:rPr>
              <w:t>rodzica/rodziców</w:t>
            </w:r>
          </w:p>
          <w:p w:rsidR="00363A68" w:rsidRDefault="00363A68" w:rsidP="001C2698">
            <w:pPr>
              <w:pStyle w:val="Bezodstpw"/>
              <w:rPr>
                <w:rFonts w:ascii="Times New Roman" w:hAnsi="Times New Roman"/>
                <w:sz w:val="24"/>
                <w:szCs w:val="24"/>
              </w:rPr>
            </w:pPr>
            <w:r w:rsidRPr="0093300D">
              <w:rPr>
                <w:rFonts w:ascii="Times New Roman" w:hAnsi="Times New Roman"/>
                <w:sz w:val="24"/>
                <w:szCs w:val="24"/>
              </w:rPr>
              <w:t xml:space="preserve">(prawnego opiekuna/prawnych opiekunów) o zatrudnieniu prowadzeniu działalności gospodarczej, gospodarstwa rolnego lub pobieraniu nauki w systemie dziennym. </w:t>
            </w:r>
          </w:p>
          <w:p w:rsidR="001F658E" w:rsidRPr="0093300D" w:rsidRDefault="001F658E" w:rsidP="001C2698">
            <w:pPr>
              <w:pStyle w:val="Bezodstpw"/>
              <w:rPr>
                <w:rFonts w:ascii="Times New Roman" w:hAnsi="Times New Roman"/>
                <w:sz w:val="24"/>
                <w:szCs w:val="24"/>
              </w:rPr>
            </w:pPr>
          </w:p>
          <w:p w:rsidR="00363A68" w:rsidRPr="0093300D" w:rsidRDefault="00363A68" w:rsidP="001C2698">
            <w:pPr>
              <w:pStyle w:val="Bezodstpw"/>
              <w:jc w:val="both"/>
              <w:rPr>
                <w:rFonts w:ascii="Times New Roman" w:hAnsi="Times New Roman"/>
                <w:sz w:val="24"/>
                <w:szCs w:val="24"/>
              </w:rPr>
            </w:pPr>
            <w:r w:rsidRPr="0093300D">
              <w:rPr>
                <w:rFonts w:ascii="Times New Roman" w:hAnsi="Times New Roman"/>
                <w:sz w:val="24"/>
                <w:szCs w:val="24"/>
              </w:rPr>
              <w:t>Oświadczenie rodzica/opiekuna prawnego samotnie wychowującego dziecko.</w:t>
            </w:r>
          </w:p>
        </w:tc>
      </w:tr>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2.</w:t>
            </w:r>
          </w:p>
        </w:tc>
        <w:tc>
          <w:tcPr>
            <w:tcW w:w="4524"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Jeden rodzic /prawny opiekun dziecka pracuje zawodowo, prowadzi działalność gospodarczą lub gospodarstwo rolne lub pobiera naukę w systemie dziennym.</w:t>
            </w:r>
          </w:p>
          <w:p w:rsidR="00363A68" w:rsidRPr="0093300D" w:rsidRDefault="00363A68" w:rsidP="001C2698">
            <w:pPr>
              <w:pStyle w:val="Bezodstpw"/>
              <w:spacing w:line="276" w:lineRule="auto"/>
              <w:jc w:val="both"/>
              <w:rPr>
                <w:rFonts w:ascii="Times New Roman" w:hAnsi="Times New Roman"/>
                <w:sz w:val="24"/>
                <w:szCs w:val="24"/>
              </w:rPr>
            </w:pPr>
          </w:p>
        </w:tc>
        <w:tc>
          <w:tcPr>
            <w:tcW w:w="963" w:type="dxa"/>
          </w:tcPr>
          <w:p w:rsidR="00363A68" w:rsidRPr="0093300D" w:rsidRDefault="00363A68" w:rsidP="001C2698">
            <w:pPr>
              <w:pStyle w:val="Bezodstpw"/>
              <w:spacing w:line="276" w:lineRule="auto"/>
              <w:jc w:val="center"/>
              <w:rPr>
                <w:rFonts w:ascii="Times New Roman" w:hAnsi="Times New Roman"/>
                <w:sz w:val="24"/>
                <w:szCs w:val="24"/>
              </w:rPr>
            </w:pPr>
            <w:r w:rsidRPr="0093300D">
              <w:rPr>
                <w:rFonts w:ascii="Times New Roman" w:hAnsi="Times New Roman"/>
                <w:sz w:val="24"/>
                <w:szCs w:val="24"/>
              </w:rPr>
              <w:t>12</w:t>
            </w:r>
            <w:r w:rsidR="001F658E">
              <w:rPr>
                <w:rFonts w:ascii="Times New Roman" w:hAnsi="Times New Roman"/>
                <w:sz w:val="24"/>
                <w:szCs w:val="24"/>
              </w:rPr>
              <w:t xml:space="preserve"> </w:t>
            </w:r>
            <w:proofErr w:type="spellStart"/>
            <w:r w:rsidRPr="0093300D">
              <w:rPr>
                <w:rFonts w:ascii="Times New Roman" w:hAnsi="Times New Roman"/>
                <w:sz w:val="24"/>
                <w:szCs w:val="24"/>
              </w:rPr>
              <w:t>pkt</w:t>
            </w:r>
            <w:proofErr w:type="spellEnd"/>
          </w:p>
        </w:tc>
        <w:tc>
          <w:tcPr>
            <w:tcW w:w="3832" w:type="dxa"/>
          </w:tcPr>
          <w:p w:rsidR="00363A68" w:rsidRDefault="00363A68" w:rsidP="001F658E">
            <w:pPr>
              <w:pStyle w:val="Bezodstpw"/>
              <w:rPr>
                <w:rFonts w:ascii="Times New Roman" w:hAnsi="Times New Roman"/>
                <w:sz w:val="24"/>
                <w:szCs w:val="24"/>
              </w:rPr>
            </w:pPr>
            <w:r w:rsidRPr="0093300D">
              <w:rPr>
                <w:rFonts w:ascii="Times New Roman" w:hAnsi="Times New Roman"/>
                <w:sz w:val="24"/>
                <w:szCs w:val="24"/>
              </w:rPr>
              <w:t>Oświadczenie rodzica/prawnego opiekuna o zatrudnieniu, prowadzeniu działalności gospodarczej, gospodarstwa rolnego lub pobieraniu nauki w systemie dziennym.</w:t>
            </w:r>
          </w:p>
          <w:p w:rsidR="001473C2" w:rsidRPr="0093300D" w:rsidRDefault="001473C2" w:rsidP="001F658E">
            <w:pPr>
              <w:pStyle w:val="Bezodstpw"/>
              <w:rPr>
                <w:rFonts w:ascii="Times New Roman" w:hAnsi="Times New Roman"/>
                <w:sz w:val="24"/>
                <w:szCs w:val="24"/>
              </w:rPr>
            </w:pPr>
          </w:p>
        </w:tc>
      </w:tr>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3.</w:t>
            </w:r>
          </w:p>
        </w:tc>
        <w:tc>
          <w:tcPr>
            <w:tcW w:w="4524" w:type="dxa"/>
          </w:tcPr>
          <w:p w:rsidR="00363A68"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Dziecko zamieszkuje w obwodzie danej szkoły podstawowej, w której funkcjonuje przedszkole/punkt przedszkolny/oddział przedszkolny, do którego prowadzona jest rekrutacja.</w:t>
            </w:r>
          </w:p>
          <w:p w:rsidR="001473C2" w:rsidRPr="0093300D" w:rsidRDefault="001473C2" w:rsidP="001C2698">
            <w:pPr>
              <w:pStyle w:val="Bezodstpw"/>
              <w:spacing w:line="276" w:lineRule="auto"/>
              <w:jc w:val="both"/>
              <w:rPr>
                <w:rFonts w:ascii="Times New Roman" w:hAnsi="Times New Roman"/>
                <w:sz w:val="24"/>
                <w:szCs w:val="24"/>
              </w:rPr>
            </w:pPr>
          </w:p>
        </w:tc>
        <w:tc>
          <w:tcPr>
            <w:tcW w:w="963" w:type="dxa"/>
          </w:tcPr>
          <w:p w:rsidR="00363A68" w:rsidRPr="0093300D" w:rsidRDefault="00363A68" w:rsidP="001C2698">
            <w:pPr>
              <w:pStyle w:val="Bezodstpw"/>
              <w:spacing w:line="276" w:lineRule="auto"/>
              <w:jc w:val="center"/>
              <w:rPr>
                <w:rFonts w:ascii="Times New Roman" w:hAnsi="Times New Roman"/>
                <w:sz w:val="24"/>
                <w:szCs w:val="24"/>
              </w:rPr>
            </w:pPr>
            <w:r w:rsidRPr="0093300D">
              <w:rPr>
                <w:rFonts w:ascii="Times New Roman" w:hAnsi="Times New Roman"/>
                <w:sz w:val="24"/>
                <w:szCs w:val="24"/>
              </w:rPr>
              <w:t>10</w:t>
            </w:r>
            <w:r w:rsidR="001F658E">
              <w:rPr>
                <w:rFonts w:ascii="Times New Roman" w:hAnsi="Times New Roman"/>
                <w:sz w:val="24"/>
                <w:szCs w:val="24"/>
              </w:rPr>
              <w:t xml:space="preserve"> </w:t>
            </w:r>
            <w:proofErr w:type="spellStart"/>
            <w:r w:rsidRPr="0093300D">
              <w:rPr>
                <w:rFonts w:ascii="Times New Roman" w:hAnsi="Times New Roman"/>
                <w:sz w:val="24"/>
                <w:szCs w:val="24"/>
              </w:rPr>
              <w:t>pkt</w:t>
            </w:r>
            <w:proofErr w:type="spellEnd"/>
          </w:p>
          <w:p w:rsidR="00363A68" w:rsidRPr="0093300D" w:rsidRDefault="00363A68" w:rsidP="001C2698">
            <w:pPr>
              <w:pStyle w:val="Bezodstpw"/>
              <w:spacing w:line="276" w:lineRule="auto"/>
              <w:jc w:val="center"/>
              <w:rPr>
                <w:rFonts w:ascii="Times New Roman" w:hAnsi="Times New Roman"/>
                <w:sz w:val="24"/>
                <w:szCs w:val="24"/>
              </w:rPr>
            </w:pPr>
          </w:p>
        </w:tc>
        <w:tc>
          <w:tcPr>
            <w:tcW w:w="3832"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Oświadczenie rodzica/ rodziców (prawnego opiekuna /prawnych opiekunów)</w:t>
            </w:r>
          </w:p>
        </w:tc>
      </w:tr>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4.</w:t>
            </w:r>
          </w:p>
        </w:tc>
        <w:tc>
          <w:tcPr>
            <w:tcW w:w="4524" w:type="dxa"/>
          </w:tcPr>
          <w:p w:rsidR="00363A68"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 xml:space="preserve">Rodzeństwo kandydata pobiera naukę </w:t>
            </w:r>
            <w:r>
              <w:rPr>
                <w:rFonts w:ascii="Times New Roman" w:hAnsi="Times New Roman"/>
                <w:sz w:val="24"/>
                <w:szCs w:val="24"/>
              </w:rPr>
              <w:t>w </w:t>
            </w:r>
            <w:r w:rsidRPr="0093300D">
              <w:rPr>
                <w:rFonts w:ascii="Times New Roman" w:hAnsi="Times New Roman"/>
                <w:sz w:val="24"/>
                <w:szCs w:val="24"/>
              </w:rPr>
              <w:t>przedszkolu, punkcie przedszkolnym, oddziale przedszkolnym lub w szkole podstawowej, w której funkcjonuje przedszkole, punkt przedszkolny, oddział przedszkolny.</w:t>
            </w:r>
          </w:p>
          <w:p w:rsidR="001473C2" w:rsidRPr="0093300D" w:rsidRDefault="001473C2" w:rsidP="001C2698">
            <w:pPr>
              <w:pStyle w:val="Bezodstpw"/>
              <w:spacing w:line="276" w:lineRule="auto"/>
              <w:jc w:val="both"/>
              <w:rPr>
                <w:rFonts w:ascii="Times New Roman" w:hAnsi="Times New Roman"/>
                <w:sz w:val="24"/>
                <w:szCs w:val="24"/>
              </w:rPr>
            </w:pPr>
          </w:p>
        </w:tc>
        <w:tc>
          <w:tcPr>
            <w:tcW w:w="963" w:type="dxa"/>
          </w:tcPr>
          <w:p w:rsidR="00363A68" w:rsidRPr="0093300D" w:rsidRDefault="00363A68" w:rsidP="001C2698">
            <w:pPr>
              <w:pStyle w:val="Bezodstpw"/>
              <w:spacing w:line="276" w:lineRule="auto"/>
              <w:jc w:val="center"/>
              <w:rPr>
                <w:rFonts w:ascii="Times New Roman" w:hAnsi="Times New Roman"/>
                <w:sz w:val="24"/>
                <w:szCs w:val="24"/>
              </w:rPr>
            </w:pPr>
            <w:r w:rsidRPr="0093300D">
              <w:rPr>
                <w:rFonts w:ascii="Times New Roman" w:hAnsi="Times New Roman"/>
                <w:sz w:val="24"/>
                <w:szCs w:val="24"/>
              </w:rPr>
              <w:t>5</w:t>
            </w:r>
            <w:r w:rsidR="001F658E">
              <w:rPr>
                <w:rFonts w:ascii="Times New Roman" w:hAnsi="Times New Roman"/>
                <w:sz w:val="24"/>
                <w:szCs w:val="24"/>
              </w:rPr>
              <w:t xml:space="preserve"> </w:t>
            </w:r>
            <w:proofErr w:type="spellStart"/>
            <w:r w:rsidRPr="0093300D">
              <w:rPr>
                <w:rFonts w:ascii="Times New Roman" w:hAnsi="Times New Roman"/>
                <w:sz w:val="24"/>
                <w:szCs w:val="24"/>
              </w:rPr>
              <w:t>pkt</w:t>
            </w:r>
            <w:proofErr w:type="spellEnd"/>
          </w:p>
        </w:tc>
        <w:tc>
          <w:tcPr>
            <w:tcW w:w="3832"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Oświadczenie rodzica/ rodziców (prawnego opiekuna /prawnych opiekunów)</w:t>
            </w:r>
          </w:p>
        </w:tc>
      </w:tr>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5.</w:t>
            </w:r>
          </w:p>
        </w:tc>
        <w:tc>
          <w:tcPr>
            <w:tcW w:w="4524" w:type="dxa"/>
          </w:tcPr>
          <w:p w:rsidR="00363A68"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Kandydat, który w poprzednim roku szkolnym brał udział w postępowaniu rekrutacyjnym i nie został przyjęty do przedszkola, punktu przedszkolnego, do którego rekrutuje obecnie.</w:t>
            </w:r>
          </w:p>
          <w:p w:rsidR="001473C2" w:rsidRPr="0093300D" w:rsidRDefault="001473C2" w:rsidP="001C2698">
            <w:pPr>
              <w:pStyle w:val="Bezodstpw"/>
              <w:spacing w:line="276" w:lineRule="auto"/>
              <w:jc w:val="both"/>
              <w:rPr>
                <w:rFonts w:ascii="Times New Roman" w:hAnsi="Times New Roman"/>
                <w:sz w:val="24"/>
                <w:szCs w:val="24"/>
              </w:rPr>
            </w:pPr>
          </w:p>
        </w:tc>
        <w:tc>
          <w:tcPr>
            <w:tcW w:w="963" w:type="dxa"/>
          </w:tcPr>
          <w:p w:rsidR="00363A68" w:rsidRPr="0093300D" w:rsidRDefault="00363A68" w:rsidP="001C2698">
            <w:pPr>
              <w:pStyle w:val="Bezodstpw"/>
              <w:spacing w:line="276" w:lineRule="auto"/>
              <w:jc w:val="center"/>
              <w:rPr>
                <w:rFonts w:ascii="Times New Roman" w:hAnsi="Times New Roman"/>
                <w:sz w:val="24"/>
                <w:szCs w:val="24"/>
              </w:rPr>
            </w:pPr>
            <w:r w:rsidRPr="0093300D">
              <w:rPr>
                <w:rFonts w:ascii="Times New Roman" w:hAnsi="Times New Roman"/>
                <w:sz w:val="24"/>
                <w:szCs w:val="24"/>
              </w:rPr>
              <w:t>2</w:t>
            </w:r>
            <w:r w:rsidR="001F658E">
              <w:rPr>
                <w:rFonts w:ascii="Times New Roman" w:hAnsi="Times New Roman"/>
                <w:sz w:val="24"/>
                <w:szCs w:val="24"/>
              </w:rPr>
              <w:t xml:space="preserve"> </w:t>
            </w:r>
            <w:proofErr w:type="spellStart"/>
            <w:r w:rsidRPr="0093300D">
              <w:rPr>
                <w:rFonts w:ascii="Times New Roman" w:hAnsi="Times New Roman"/>
                <w:sz w:val="24"/>
                <w:szCs w:val="24"/>
              </w:rPr>
              <w:t>pkt</w:t>
            </w:r>
            <w:proofErr w:type="spellEnd"/>
          </w:p>
        </w:tc>
        <w:tc>
          <w:tcPr>
            <w:tcW w:w="3832"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Oświadczenie rodzica/ rodziców (prawnego opiekuna /prawnych opiekunów)</w:t>
            </w:r>
          </w:p>
        </w:tc>
      </w:tr>
      <w:tr w:rsidR="00363A68" w:rsidRPr="0093300D" w:rsidTr="001C2698">
        <w:tc>
          <w:tcPr>
            <w:tcW w:w="570"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6.</w:t>
            </w:r>
          </w:p>
        </w:tc>
        <w:tc>
          <w:tcPr>
            <w:tcW w:w="4524"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Dziecko z rodziny objętej nadzorem kuratorskim lub wsparciem asystenta rodziny.</w:t>
            </w:r>
          </w:p>
        </w:tc>
        <w:tc>
          <w:tcPr>
            <w:tcW w:w="963" w:type="dxa"/>
          </w:tcPr>
          <w:p w:rsidR="00363A68" w:rsidRPr="0093300D" w:rsidRDefault="00363A68" w:rsidP="001C2698">
            <w:pPr>
              <w:pStyle w:val="Bezodstpw"/>
              <w:spacing w:line="276" w:lineRule="auto"/>
              <w:jc w:val="center"/>
              <w:rPr>
                <w:rFonts w:ascii="Times New Roman" w:hAnsi="Times New Roman"/>
                <w:sz w:val="24"/>
                <w:szCs w:val="24"/>
              </w:rPr>
            </w:pPr>
            <w:r w:rsidRPr="0093300D">
              <w:rPr>
                <w:rFonts w:ascii="Times New Roman" w:hAnsi="Times New Roman"/>
                <w:sz w:val="24"/>
                <w:szCs w:val="24"/>
              </w:rPr>
              <w:t>1</w:t>
            </w:r>
            <w:r w:rsidR="001F658E">
              <w:rPr>
                <w:rFonts w:ascii="Times New Roman" w:hAnsi="Times New Roman"/>
                <w:sz w:val="24"/>
                <w:szCs w:val="24"/>
              </w:rPr>
              <w:t xml:space="preserve"> </w:t>
            </w:r>
            <w:proofErr w:type="spellStart"/>
            <w:r w:rsidRPr="0093300D">
              <w:rPr>
                <w:rFonts w:ascii="Times New Roman" w:hAnsi="Times New Roman"/>
                <w:sz w:val="24"/>
                <w:szCs w:val="24"/>
              </w:rPr>
              <w:t>pkt</w:t>
            </w:r>
            <w:proofErr w:type="spellEnd"/>
          </w:p>
        </w:tc>
        <w:tc>
          <w:tcPr>
            <w:tcW w:w="3832" w:type="dxa"/>
          </w:tcPr>
          <w:p w:rsidR="00363A68" w:rsidRPr="0093300D" w:rsidRDefault="00363A68" w:rsidP="001C2698">
            <w:pPr>
              <w:pStyle w:val="Bezodstpw"/>
              <w:spacing w:line="276" w:lineRule="auto"/>
              <w:jc w:val="both"/>
              <w:rPr>
                <w:rFonts w:ascii="Times New Roman" w:hAnsi="Times New Roman"/>
                <w:sz w:val="24"/>
                <w:szCs w:val="24"/>
              </w:rPr>
            </w:pPr>
            <w:r w:rsidRPr="0093300D">
              <w:rPr>
                <w:rFonts w:ascii="Times New Roman" w:hAnsi="Times New Roman"/>
                <w:sz w:val="24"/>
                <w:szCs w:val="24"/>
              </w:rPr>
              <w:t>Oświadczenie rodzica/ rodziców (prawnego opiekuna /prawnych opiekunów)</w:t>
            </w:r>
          </w:p>
        </w:tc>
      </w:tr>
    </w:tbl>
    <w:p w:rsidR="00363A68" w:rsidRPr="0093300D" w:rsidRDefault="00363A68" w:rsidP="00363A68">
      <w:pPr>
        <w:pStyle w:val="Bezodstpw"/>
        <w:spacing w:line="276" w:lineRule="auto"/>
        <w:jc w:val="both"/>
        <w:rPr>
          <w:rFonts w:ascii="Times New Roman" w:hAnsi="Times New Roman"/>
          <w:sz w:val="24"/>
          <w:szCs w:val="24"/>
        </w:rPr>
      </w:pPr>
    </w:p>
    <w:p w:rsidR="00363A68" w:rsidRDefault="00363A68" w:rsidP="00363A68">
      <w:pPr>
        <w:pStyle w:val="Bezodstpw"/>
        <w:spacing w:line="276" w:lineRule="auto"/>
        <w:jc w:val="both"/>
        <w:rPr>
          <w:rFonts w:ascii="Times New Roman" w:hAnsi="Times New Roman"/>
          <w:sz w:val="24"/>
          <w:szCs w:val="24"/>
        </w:rPr>
      </w:pPr>
    </w:p>
    <w:p w:rsidR="001473C2" w:rsidRDefault="001473C2" w:rsidP="00363A68">
      <w:pPr>
        <w:pStyle w:val="Bezodstpw"/>
        <w:spacing w:line="276" w:lineRule="auto"/>
        <w:jc w:val="both"/>
        <w:rPr>
          <w:rFonts w:ascii="Times New Roman" w:hAnsi="Times New Roman"/>
          <w:sz w:val="24"/>
          <w:szCs w:val="24"/>
        </w:rPr>
      </w:pPr>
    </w:p>
    <w:p w:rsidR="00494428" w:rsidRDefault="00494428" w:rsidP="00363A68">
      <w:pPr>
        <w:pStyle w:val="Bezodstpw"/>
        <w:spacing w:line="276" w:lineRule="auto"/>
        <w:jc w:val="both"/>
        <w:rPr>
          <w:rFonts w:ascii="Times New Roman" w:hAnsi="Times New Roman"/>
          <w:sz w:val="24"/>
          <w:szCs w:val="24"/>
        </w:rPr>
      </w:pPr>
    </w:p>
    <w:p w:rsidR="00494428" w:rsidRPr="0093300D" w:rsidRDefault="0049442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Do wniosku należy dołączyć dokumenty potwierdzające spełnianie przez kandydata kryteriów:</w:t>
      </w:r>
    </w:p>
    <w:p w:rsidR="00363A68" w:rsidRPr="0093300D" w:rsidRDefault="00363A68" w:rsidP="00363A68">
      <w:pPr>
        <w:pStyle w:val="Bezodstpw"/>
        <w:numPr>
          <w:ilvl w:val="0"/>
          <w:numId w:val="8"/>
        </w:numPr>
        <w:spacing w:line="276" w:lineRule="auto"/>
        <w:jc w:val="both"/>
        <w:rPr>
          <w:rFonts w:ascii="Times New Roman" w:hAnsi="Times New Roman"/>
          <w:sz w:val="24"/>
          <w:szCs w:val="24"/>
        </w:rPr>
      </w:pPr>
      <w:r w:rsidRPr="0093300D">
        <w:rPr>
          <w:rFonts w:ascii="Times New Roman" w:hAnsi="Times New Roman"/>
          <w:sz w:val="24"/>
          <w:szCs w:val="24"/>
        </w:rPr>
        <w:t>oświadczenie lub zaświadczenie o zatrudnieniu;</w:t>
      </w:r>
    </w:p>
    <w:p w:rsidR="00363A68" w:rsidRPr="0093300D" w:rsidRDefault="00363A68" w:rsidP="00363A68">
      <w:pPr>
        <w:pStyle w:val="Bezodstpw"/>
        <w:numPr>
          <w:ilvl w:val="0"/>
          <w:numId w:val="8"/>
        </w:numPr>
        <w:spacing w:line="276" w:lineRule="auto"/>
        <w:jc w:val="both"/>
        <w:rPr>
          <w:rFonts w:ascii="Times New Roman" w:hAnsi="Times New Roman"/>
          <w:sz w:val="24"/>
          <w:szCs w:val="24"/>
        </w:rPr>
      </w:pPr>
      <w:r w:rsidRPr="0093300D">
        <w:rPr>
          <w:rFonts w:ascii="Times New Roman" w:hAnsi="Times New Roman"/>
          <w:sz w:val="24"/>
          <w:szCs w:val="24"/>
        </w:rPr>
        <w:t>oświadczenie lub zaświadczenie o stacjonarnym systemie studiów;</w:t>
      </w:r>
    </w:p>
    <w:p w:rsidR="00363A68" w:rsidRPr="0093300D" w:rsidRDefault="00363A68" w:rsidP="00363A68">
      <w:pPr>
        <w:pStyle w:val="Bezodstpw"/>
        <w:numPr>
          <w:ilvl w:val="0"/>
          <w:numId w:val="8"/>
        </w:numPr>
        <w:spacing w:line="276" w:lineRule="auto"/>
        <w:jc w:val="both"/>
        <w:rPr>
          <w:rFonts w:ascii="Times New Roman" w:hAnsi="Times New Roman"/>
          <w:sz w:val="24"/>
          <w:szCs w:val="24"/>
        </w:rPr>
      </w:pPr>
      <w:r w:rsidRPr="0093300D">
        <w:rPr>
          <w:rFonts w:ascii="Times New Roman" w:hAnsi="Times New Roman"/>
          <w:sz w:val="24"/>
          <w:szCs w:val="24"/>
        </w:rPr>
        <w:t>oświadczenie rodzica o samotnym wychowywaniu dziecka;</w:t>
      </w:r>
    </w:p>
    <w:p w:rsidR="00363A68" w:rsidRPr="0093300D" w:rsidRDefault="00363A68" w:rsidP="00363A68">
      <w:pPr>
        <w:pStyle w:val="Bezodstpw"/>
        <w:numPr>
          <w:ilvl w:val="0"/>
          <w:numId w:val="8"/>
        </w:numPr>
        <w:spacing w:line="276" w:lineRule="auto"/>
        <w:jc w:val="both"/>
        <w:rPr>
          <w:rFonts w:ascii="Times New Roman" w:hAnsi="Times New Roman"/>
          <w:sz w:val="24"/>
          <w:szCs w:val="24"/>
        </w:rPr>
      </w:pPr>
      <w:r w:rsidRPr="0093300D">
        <w:rPr>
          <w:rFonts w:ascii="Times New Roman" w:hAnsi="Times New Roman"/>
          <w:sz w:val="24"/>
          <w:szCs w:val="24"/>
        </w:rPr>
        <w:t>oświadczenie, że rodzeństwo kandydata uczęszcza do tego samego przedszkola, oddziału przedszkolnego;</w:t>
      </w:r>
    </w:p>
    <w:p w:rsidR="00363A68" w:rsidRPr="0093300D" w:rsidRDefault="00363A68" w:rsidP="00363A68">
      <w:pPr>
        <w:pStyle w:val="Bezodstpw"/>
        <w:spacing w:line="276" w:lineRule="auto"/>
        <w:ind w:left="360"/>
        <w:jc w:val="both"/>
        <w:rPr>
          <w:rFonts w:ascii="Times New Roman" w:hAnsi="Times New Roman"/>
          <w:sz w:val="24"/>
          <w:szCs w:val="24"/>
        </w:rPr>
      </w:pPr>
      <w:r w:rsidRPr="0093300D">
        <w:rPr>
          <w:rFonts w:ascii="Times New Roman" w:hAnsi="Times New Roman"/>
          <w:sz w:val="24"/>
          <w:szCs w:val="24"/>
        </w:rPr>
        <w:t xml:space="preserve">e) oświadczenie, że kandydat zamieszkuje w obwodzie danej szkoły podstawowej, </w:t>
      </w:r>
      <w:r>
        <w:rPr>
          <w:rFonts w:ascii="Times New Roman" w:hAnsi="Times New Roman"/>
          <w:sz w:val="24"/>
          <w:szCs w:val="24"/>
        </w:rPr>
        <w:t>w </w:t>
      </w:r>
      <w:r w:rsidRPr="0093300D">
        <w:rPr>
          <w:rFonts w:ascii="Times New Roman" w:hAnsi="Times New Roman"/>
          <w:sz w:val="24"/>
          <w:szCs w:val="24"/>
        </w:rPr>
        <w:t>której funkcjonuje przedszkole/punkt przedszkolny/oddział przedszkolny, do którego prowadzona jest rekrutacja.</w:t>
      </w: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 xml:space="preserve">Dokumenty, o których mowa  w </w:t>
      </w:r>
      <w:proofErr w:type="spellStart"/>
      <w:r w:rsidRPr="0093300D">
        <w:rPr>
          <w:rFonts w:ascii="Times New Roman" w:hAnsi="Times New Roman"/>
          <w:sz w:val="24"/>
          <w:szCs w:val="24"/>
        </w:rPr>
        <w:t>pkt</w:t>
      </w:r>
      <w:proofErr w:type="spellEnd"/>
      <w:r w:rsidRPr="0093300D">
        <w:rPr>
          <w:rFonts w:ascii="Times New Roman" w:hAnsi="Times New Roman"/>
          <w:sz w:val="24"/>
          <w:szCs w:val="24"/>
        </w:rPr>
        <w:t xml:space="preserve"> 7 lit. a-e składane są w oryginale, notarialnie poświadczonej kopii albo w postaci urzędowo poświadczonego zgodnie z art. 76a § 1 Kodeksu postępowania administracyjnego odpisu lub wyciągu z dokumentu. Mogą być także składane w postaci kopii poświadczonej za zgodność z oryginałem przez rodzica kandydata.</w:t>
      </w: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 xml:space="preserve">Oświadczenia, składa się pod rygorem odpowiedzialności karnej za składanie fałszywych zeznań. Składający oświadczenie jest obowiązany do zawarcia w nim klauzuli następującej treści: </w:t>
      </w:r>
      <w:r w:rsidRPr="0093300D">
        <w:rPr>
          <w:rFonts w:ascii="Times New Roman" w:hAnsi="Times New Roman"/>
          <w:i/>
          <w:sz w:val="24"/>
          <w:szCs w:val="24"/>
        </w:rPr>
        <w:t xml:space="preserve">„Jestem świadomy odpowiedzialności karnej za złożenie fałszywego oświadczenia”. </w:t>
      </w:r>
      <w:r w:rsidRPr="0093300D">
        <w:rPr>
          <w:rFonts w:ascii="Times New Roman" w:hAnsi="Times New Roman"/>
          <w:sz w:val="24"/>
          <w:szCs w:val="24"/>
        </w:rPr>
        <w:t>Klauzula ta zastępuję pouczenie organu o odpowiedzialności karnej za składanie fałszywych zeznań.</w:t>
      </w: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 xml:space="preserve">W przypadku nieprzedłożenia dokumentów potwierdzających spełnianie kryteriów </w:t>
      </w:r>
      <w:r w:rsidRPr="0093300D">
        <w:rPr>
          <w:rFonts w:ascii="Times New Roman" w:hAnsi="Times New Roman"/>
          <w:sz w:val="24"/>
          <w:szCs w:val="24"/>
        </w:rPr>
        <w:br/>
        <w:t>oraz w sytuacji braku potwierdzenia okoliczności zawartych w oświadczeniu, komisja rekrutacyjna, rozpatrując wniosek, nie uwzględnia danego kryterium.</w:t>
      </w: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Przepisy dotyczące  postępowania rekrutacyjnego stosuje się także do dzieci posiadających orzeczenie o potrzebie kształcenia specjalnego, które</w:t>
      </w:r>
      <w:r>
        <w:rPr>
          <w:rFonts w:ascii="Times New Roman" w:hAnsi="Times New Roman"/>
          <w:sz w:val="24"/>
          <w:szCs w:val="24"/>
        </w:rPr>
        <w:t xml:space="preserve"> ubiegają się o </w:t>
      </w:r>
      <w:r w:rsidRPr="0093300D">
        <w:rPr>
          <w:rFonts w:ascii="Times New Roman" w:hAnsi="Times New Roman"/>
          <w:sz w:val="24"/>
          <w:szCs w:val="24"/>
        </w:rPr>
        <w:t>przyjęcie do publicznego przedszkola.</w:t>
      </w: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Jeżeli po przeprowadzeniu postępowania rekrutacyjnego</w:t>
      </w:r>
      <w:r w:rsidR="006526CF">
        <w:rPr>
          <w:rFonts w:ascii="Times New Roman" w:hAnsi="Times New Roman"/>
          <w:sz w:val="24"/>
          <w:szCs w:val="24"/>
        </w:rPr>
        <w:t xml:space="preserve"> </w:t>
      </w:r>
      <w:r w:rsidRPr="0093300D">
        <w:rPr>
          <w:rFonts w:ascii="Times New Roman" w:hAnsi="Times New Roman"/>
          <w:sz w:val="24"/>
          <w:szCs w:val="24"/>
        </w:rPr>
        <w:t>- publiczne przedszkole nadal dysponuje wolnymi miejscami dyrektor przeprowadza postępowanie uzupełniające.</w:t>
      </w:r>
    </w:p>
    <w:p w:rsidR="00363A68" w:rsidRPr="0093300D" w:rsidRDefault="00363A68" w:rsidP="00363A68">
      <w:pPr>
        <w:pStyle w:val="Bezodstpw"/>
        <w:numPr>
          <w:ilvl w:val="0"/>
          <w:numId w:val="4"/>
        </w:numPr>
        <w:spacing w:line="276" w:lineRule="auto"/>
        <w:jc w:val="both"/>
        <w:rPr>
          <w:rFonts w:ascii="Times New Roman" w:hAnsi="Times New Roman"/>
          <w:sz w:val="24"/>
          <w:szCs w:val="24"/>
        </w:rPr>
      </w:pPr>
      <w:r w:rsidRPr="0093300D">
        <w:rPr>
          <w:rFonts w:ascii="Times New Roman" w:hAnsi="Times New Roman"/>
          <w:sz w:val="24"/>
          <w:szCs w:val="24"/>
        </w:rPr>
        <w:t>Do postępowania uzupełniającego stosuje się te same przepisy co do postępowania rekrutacyjnego.</w:t>
      </w:r>
    </w:p>
    <w:p w:rsidR="00363A68" w:rsidRPr="0093300D" w:rsidRDefault="00363A6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spacing w:line="276" w:lineRule="auto"/>
        <w:jc w:val="both"/>
        <w:rPr>
          <w:rFonts w:ascii="Times New Roman" w:hAnsi="Times New Roman"/>
          <w:sz w:val="24"/>
          <w:szCs w:val="24"/>
        </w:rPr>
      </w:pPr>
    </w:p>
    <w:p w:rsidR="00363A68" w:rsidRDefault="00363A68" w:rsidP="00363A68">
      <w:pPr>
        <w:pStyle w:val="Bezodstpw"/>
        <w:spacing w:line="276" w:lineRule="auto"/>
        <w:jc w:val="both"/>
        <w:rPr>
          <w:rFonts w:ascii="Times New Roman" w:hAnsi="Times New Roman"/>
          <w:sz w:val="24"/>
          <w:szCs w:val="24"/>
        </w:rPr>
      </w:pPr>
    </w:p>
    <w:p w:rsidR="00494428" w:rsidRPr="0093300D" w:rsidRDefault="0049442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numPr>
          <w:ilvl w:val="0"/>
          <w:numId w:val="11"/>
        </w:numPr>
        <w:spacing w:line="276" w:lineRule="auto"/>
        <w:rPr>
          <w:rFonts w:ascii="Times New Roman" w:hAnsi="Times New Roman"/>
          <w:b/>
          <w:sz w:val="24"/>
          <w:szCs w:val="24"/>
        </w:rPr>
      </w:pPr>
      <w:r w:rsidRPr="0093300D">
        <w:rPr>
          <w:rFonts w:ascii="Times New Roman" w:hAnsi="Times New Roman"/>
          <w:b/>
          <w:sz w:val="24"/>
          <w:szCs w:val="24"/>
        </w:rPr>
        <w:t>TERMINY POSTĘPOWANIA REKRUTACYJNEGO ORAZ POSTĘPOWANIA UZUPEŁNIAJĄCEGO</w:t>
      </w:r>
    </w:p>
    <w:p w:rsidR="00363A68" w:rsidRPr="0093300D" w:rsidRDefault="00363A68" w:rsidP="00363A68">
      <w:pPr>
        <w:pStyle w:val="Bezodstpw"/>
        <w:spacing w:line="276" w:lineRule="auto"/>
        <w:jc w:val="center"/>
        <w:rPr>
          <w:rFonts w:ascii="Times New Roman" w:hAnsi="Times New Roman"/>
          <w:b/>
          <w:sz w:val="24"/>
          <w:szCs w:val="24"/>
        </w:rPr>
      </w:pPr>
    </w:p>
    <w:p w:rsidR="00363A68" w:rsidRPr="0093300D" w:rsidRDefault="00363A68" w:rsidP="00363A68">
      <w:pPr>
        <w:pStyle w:val="Bezodstpw"/>
        <w:numPr>
          <w:ilvl w:val="0"/>
          <w:numId w:val="5"/>
        </w:numPr>
        <w:spacing w:line="276" w:lineRule="auto"/>
        <w:jc w:val="both"/>
        <w:rPr>
          <w:rFonts w:ascii="Times New Roman" w:hAnsi="Times New Roman"/>
          <w:sz w:val="24"/>
          <w:szCs w:val="24"/>
        </w:rPr>
      </w:pPr>
      <w:r w:rsidRPr="0093300D">
        <w:rPr>
          <w:rFonts w:ascii="Times New Roman" w:hAnsi="Times New Roman"/>
          <w:sz w:val="24"/>
          <w:szCs w:val="24"/>
        </w:rPr>
        <w:t>W terminie 7 dni poprzedzających termin rozpoczęcia postępowania rekrutacyjnego – rodzice dzieci przyjętych do punktu przedszkolnego /oddziału prze</w:t>
      </w:r>
      <w:r>
        <w:rPr>
          <w:rFonts w:ascii="Times New Roman" w:hAnsi="Times New Roman"/>
          <w:sz w:val="24"/>
          <w:szCs w:val="24"/>
        </w:rPr>
        <w:t xml:space="preserve">dszkolnego składają deklarację </w:t>
      </w:r>
      <w:r w:rsidRPr="0093300D">
        <w:rPr>
          <w:rFonts w:ascii="Times New Roman" w:hAnsi="Times New Roman"/>
          <w:sz w:val="24"/>
          <w:szCs w:val="24"/>
        </w:rPr>
        <w:t xml:space="preserve">o </w:t>
      </w:r>
      <w:r>
        <w:rPr>
          <w:rFonts w:ascii="Times New Roman" w:hAnsi="Times New Roman"/>
          <w:sz w:val="24"/>
          <w:szCs w:val="24"/>
        </w:rPr>
        <w:t>woli kontynuowania</w:t>
      </w:r>
      <w:r w:rsidRPr="0093300D">
        <w:rPr>
          <w:rFonts w:ascii="Times New Roman" w:hAnsi="Times New Roman"/>
          <w:sz w:val="24"/>
          <w:szCs w:val="24"/>
        </w:rPr>
        <w:t xml:space="preserve"> </w:t>
      </w:r>
      <w:r>
        <w:rPr>
          <w:rFonts w:ascii="Times New Roman" w:hAnsi="Times New Roman"/>
          <w:sz w:val="24"/>
          <w:szCs w:val="24"/>
        </w:rPr>
        <w:t>edukacji przedszkolnej</w:t>
      </w:r>
      <w:r w:rsidRPr="0093300D">
        <w:rPr>
          <w:rFonts w:ascii="Times New Roman" w:hAnsi="Times New Roman"/>
          <w:sz w:val="24"/>
          <w:szCs w:val="24"/>
        </w:rPr>
        <w:t xml:space="preserve"> w oddziale przedszkolnym.</w:t>
      </w:r>
    </w:p>
    <w:p w:rsidR="00363A68" w:rsidRDefault="00363A68" w:rsidP="00363A68">
      <w:pPr>
        <w:pStyle w:val="Bezodstpw"/>
        <w:numPr>
          <w:ilvl w:val="0"/>
          <w:numId w:val="5"/>
        </w:numPr>
        <w:spacing w:line="276" w:lineRule="auto"/>
        <w:jc w:val="both"/>
        <w:rPr>
          <w:rFonts w:ascii="Times New Roman" w:hAnsi="Times New Roman"/>
          <w:sz w:val="24"/>
          <w:szCs w:val="24"/>
        </w:rPr>
      </w:pPr>
      <w:r w:rsidRPr="0093300D">
        <w:rPr>
          <w:rFonts w:ascii="Times New Roman" w:hAnsi="Times New Roman"/>
          <w:sz w:val="24"/>
          <w:szCs w:val="24"/>
        </w:rPr>
        <w:t>Terminy postępowania rekrutacyjnego i postępowania uzupełniającego, w tym terminy składania dokumentów do przedszkoli publicznych oraz innych form wychowania przedszkolnego, oddziałów przedszkolnych szkołach podstawowych prowadzonych przez Gminę Kamionka Wielka na rok szkolny 202</w:t>
      </w:r>
      <w:r w:rsidR="00587A81">
        <w:rPr>
          <w:rFonts w:ascii="Times New Roman" w:hAnsi="Times New Roman"/>
          <w:sz w:val="24"/>
          <w:szCs w:val="24"/>
        </w:rPr>
        <w:t>4</w:t>
      </w:r>
      <w:r w:rsidRPr="0093300D">
        <w:rPr>
          <w:rFonts w:ascii="Times New Roman" w:hAnsi="Times New Roman"/>
          <w:sz w:val="24"/>
          <w:szCs w:val="24"/>
        </w:rPr>
        <w:t>/202</w:t>
      </w:r>
      <w:r w:rsidR="00587A81">
        <w:rPr>
          <w:rFonts w:ascii="Times New Roman" w:hAnsi="Times New Roman"/>
          <w:sz w:val="24"/>
          <w:szCs w:val="24"/>
        </w:rPr>
        <w:t>5</w:t>
      </w:r>
    </w:p>
    <w:p w:rsidR="00363A68" w:rsidRPr="00EE7EE2" w:rsidRDefault="00363A68" w:rsidP="006526CF">
      <w:pPr>
        <w:pStyle w:val="Bezodstpw"/>
        <w:spacing w:line="276" w:lineRule="auto"/>
        <w:ind w:left="360"/>
        <w:jc w:val="both"/>
        <w:rPr>
          <w:rFonts w:ascii="Times New Roman" w:hAnsi="Times New Roman"/>
          <w:sz w:val="24"/>
          <w:szCs w:val="24"/>
        </w:rPr>
      </w:pPr>
    </w:p>
    <w:p w:rsidR="00363A68" w:rsidRPr="0093300D" w:rsidRDefault="00363A68" w:rsidP="00363A68">
      <w:pPr>
        <w:pStyle w:val="Bezodstpw"/>
        <w:spacing w:line="276" w:lineRule="auto"/>
        <w:jc w:val="both"/>
        <w:rPr>
          <w:rFonts w:ascii="Times New Roman" w:hAnsi="Times New Roman"/>
          <w:sz w:val="24"/>
          <w:szCs w:val="24"/>
        </w:rPr>
      </w:pPr>
    </w:p>
    <w:tbl>
      <w:tblPr>
        <w:tblStyle w:val="Tabela-Siatka"/>
        <w:tblW w:w="9889" w:type="dxa"/>
        <w:tblLayout w:type="fixed"/>
        <w:tblLook w:val="04A0"/>
      </w:tblPr>
      <w:tblGrid>
        <w:gridCol w:w="516"/>
        <w:gridCol w:w="3561"/>
        <w:gridCol w:w="2977"/>
        <w:gridCol w:w="2835"/>
      </w:tblGrid>
      <w:tr w:rsidR="00363A68" w:rsidRPr="0093300D" w:rsidTr="007410FC">
        <w:tc>
          <w:tcPr>
            <w:tcW w:w="516"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lastRenderedPageBreak/>
              <w:t>Lp.</w:t>
            </w:r>
          </w:p>
        </w:tc>
        <w:tc>
          <w:tcPr>
            <w:tcW w:w="3561"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Rodzaj czynności</w:t>
            </w:r>
          </w:p>
        </w:tc>
        <w:tc>
          <w:tcPr>
            <w:tcW w:w="2977"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Termin w postępowaniu rekrutacyjnym</w:t>
            </w:r>
          </w:p>
        </w:tc>
        <w:tc>
          <w:tcPr>
            <w:tcW w:w="2835"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Termin w postępowaniu uzupełniającym</w:t>
            </w:r>
          </w:p>
        </w:tc>
      </w:tr>
      <w:tr w:rsidR="00363A68" w:rsidRPr="0093300D" w:rsidTr="007410FC">
        <w:tc>
          <w:tcPr>
            <w:tcW w:w="516"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1.</w:t>
            </w:r>
          </w:p>
        </w:tc>
        <w:tc>
          <w:tcPr>
            <w:tcW w:w="3561" w:type="dxa"/>
            <w:vAlign w:val="center"/>
          </w:tcPr>
          <w:p w:rsidR="00363A68" w:rsidRDefault="00363A68" w:rsidP="006526CF">
            <w:pPr>
              <w:pStyle w:val="Bezodstpw"/>
              <w:spacing w:line="276" w:lineRule="auto"/>
              <w:rPr>
                <w:rFonts w:ascii="Times New Roman" w:hAnsi="Times New Roman"/>
                <w:sz w:val="20"/>
                <w:szCs w:val="20"/>
              </w:rPr>
            </w:pPr>
            <w:r w:rsidRPr="006526CF">
              <w:rPr>
                <w:rFonts w:ascii="Times New Roman" w:hAnsi="Times New Roman"/>
                <w:sz w:val="20"/>
                <w:szCs w:val="20"/>
              </w:rPr>
              <w:t xml:space="preserve">Złożenie wniosku o przyjęcie do </w:t>
            </w:r>
            <w:r w:rsidR="006526CF" w:rsidRPr="006526CF">
              <w:rPr>
                <w:rFonts w:ascii="Times New Roman" w:hAnsi="Times New Roman"/>
                <w:sz w:val="20"/>
                <w:szCs w:val="20"/>
              </w:rPr>
              <w:t xml:space="preserve">publicznego </w:t>
            </w:r>
            <w:r w:rsidRPr="006526CF">
              <w:rPr>
                <w:rFonts w:ascii="Times New Roman" w:hAnsi="Times New Roman"/>
                <w:sz w:val="20"/>
                <w:szCs w:val="20"/>
              </w:rPr>
              <w:t>przedszkola</w:t>
            </w:r>
            <w:r w:rsidR="006526CF" w:rsidRPr="006526CF">
              <w:rPr>
                <w:rFonts w:ascii="Times New Roman" w:hAnsi="Times New Roman"/>
                <w:sz w:val="20"/>
                <w:szCs w:val="20"/>
              </w:rPr>
              <w:t>, publicznej</w:t>
            </w:r>
            <w:r w:rsidRPr="006526CF">
              <w:rPr>
                <w:rFonts w:ascii="Times New Roman" w:hAnsi="Times New Roman"/>
                <w:sz w:val="20"/>
                <w:szCs w:val="20"/>
              </w:rPr>
              <w:t xml:space="preserve"> innej formy wychowania przedszkolnego oraz oddział</w:t>
            </w:r>
            <w:r w:rsidR="006526CF" w:rsidRPr="006526CF">
              <w:rPr>
                <w:rFonts w:ascii="Times New Roman" w:hAnsi="Times New Roman"/>
                <w:sz w:val="20"/>
                <w:szCs w:val="20"/>
              </w:rPr>
              <w:t>ach</w:t>
            </w:r>
            <w:r w:rsidRPr="006526CF">
              <w:rPr>
                <w:rFonts w:ascii="Times New Roman" w:hAnsi="Times New Roman"/>
                <w:sz w:val="20"/>
                <w:szCs w:val="20"/>
              </w:rPr>
              <w:t xml:space="preserve"> przedszkoln</w:t>
            </w:r>
            <w:r w:rsidR="006526CF" w:rsidRPr="006526CF">
              <w:rPr>
                <w:rFonts w:ascii="Times New Roman" w:hAnsi="Times New Roman"/>
                <w:sz w:val="20"/>
                <w:szCs w:val="20"/>
              </w:rPr>
              <w:t>ych w publicznych szkołach podstawowych wraz z </w:t>
            </w:r>
            <w:r w:rsidRPr="006526CF">
              <w:rPr>
                <w:rFonts w:ascii="Times New Roman" w:hAnsi="Times New Roman"/>
                <w:sz w:val="20"/>
                <w:szCs w:val="20"/>
              </w:rPr>
              <w:t>dokumentami potwierdzającymi spełnianie przez kandydata warunków lub kryteriów branych pod uwagę w postępowaniu rekrutacyjnym</w:t>
            </w:r>
          </w:p>
          <w:p w:rsidR="006526CF" w:rsidRPr="006526CF" w:rsidRDefault="006526CF" w:rsidP="006526CF">
            <w:pPr>
              <w:pStyle w:val="Bezodstpw"/>
              <w:spacing w:line="276" w:lineRule="auto"/>
              <w:rPr>
                <w:rFonts w:ascii="Times New Roman" w:hAnsi="Times New Roman"/>
                <w:sz w:val="20"/>
                <w:szCs w:val="20"/>
              </w:rPr>
            </w:pPr>
          </w:p>
        </w:tc>
        <w:tc>
          <w:tcPr>
            <w:tcW w:w="2977" w:type="dxa"/>
            <w:vAlign w:val="center"/>
          </w:tcPr>
          <w:p w:rsidR="00363A68" w:rsidRPr="006526CF" w:rsidRDefault="006526CF" w:rsidP="008A612D">
            <w:pPr>
              <w:pStyle w:val="Bezodstpw"/>
              <w:spacing w:line="276" w:lineRule="auto"/>
              <w:jc w:val="center"/>
              <w:rPr>
                <w:rFonts w:ascii="Times New Roman" w:hAnsi="Times New Roman"/>
              </w:rPr>
            </w:pPr>
            <w:r w:rsidRPr="006526CF">
              <w:rPr>
                <w:rFonts w:ascii="Times New Roman" w:hAnsi="Times New Roman"/>
              </w:rPr>
              <w:t>2</w:t>
            </w:r>
            <w:r w:rsidR="008A612D">
              <w:rPr>
                <w:rFonts w:ascii="Times New Roman" w:hAnsi="Times New Roman"/>
              </w:rPr>
              <w:t>6</w:t>
            </w:r>
            <w:r w:rsidR="00363A68" w:rsidRPr="006526CF">
              <w:rPr>
                <w:rFonts w:ascii="Times New Roman" w:hAnsi="Times New Roman"/>
              </w:rPr>
              <w:t>.0</w:t>
            </w:r>
            <w:r w:rsidRPr="006526CF">
              <w:rPr>
                <w:rFonts w:ascii="Times New Roman" w:hAnsi="Times New Roman"/>
              </w:rPr>
              <w:t>2</w:t>
            </w:r>
            <w:r w:rsidR="00363A68" w:rsidRPr="006526CF">
              <w:rPr>
                <w:rFonts w:ascii="Times New Roman" w:hAnsi="Times New Roman"/>
              </w:rPr>
              <w:t>.202</w:t>
            </w:r>
            <w:r w:rsidR="008A612D">
              <w:rPr>
                <w:rFonts w:ascii="Times New Roman" w:hAnsi="Times New Roman"/>
              </w:rPr>
              <w:t>4</w:t>
            </w:r>
            <w:r w:rsidR="007410FC">
              <w:rPr>
                <w:rFonts w:ascii="Times New Roman" w:hAnsi="Times New Roman"/>
              </w:rPr>
              <w:t xml:space="preserve"> </w:t>
            </w:r>
            <w:r w:rsidR="00363A68" w:rsidRPr="006526CF">
              <w:rPr>
                <w:rFonts w:ascii="Times New Roman" w:hAnsi="Times New Roman"/>
              </w:rPr>
              <w:t>r. – 1</w:t>
            </w:r>
            <w:r w:rsidR="008A612D">
              <w:rPr>
                <w:rFonts w:ascii="Times New Roman" w:hAnsi="Times New Roman"/>
              </w:rPr>
              <w:t>1</w:t>
            </w:r>
            <w:r w:rsidR="00363A68" w:rsidRPr="006526CF">
              <w:rPr>
                <w:rFonts w:ascii="Times New Roman" w:hAnsi="Times New Roman"/>
              </w:rPr>
              <w:t>.03.202</w:t>
            </w:r>
            <w:r w:rsidR="008A612D">
              <w:rPr>
                <w:rFonts w:ascii="Times New Roman" w:hAnsi="Times New Roman"/>
              </w:rPr>
              <w:t>4</w:t>
            </w:r>
            <w:r w:rsidR="007410FC">
              <w:rPr>
                <w:rFonts w:ascii="Times New Roman" w:hAnsi="Times New Roman"/>
              </w:rPr>
              <w:t xml:space="preserve"> </w:t>
            </w:r>
            <w:r w:rsidR="00363A68" w:rsidRPr="006526CF">
              <w:rPr>
                <w:rFonts w:ascii="Times New Roman" w:hAnsi="Times New Roman"/>
              </w:rPr>
              <w:t>r. do godz. 15</w:t>
            </w:r>
            <w:r w:rsidR="00363A68" w:rsidRPr="006526CF">
              <w:rPr>
                <w:rFonts w:ascii="Times New Roman" w:hAnsi="Times New Roman"/>
                <w:vertAlign w:val="superscript"/>
              </w:rPr>
              <w:t>00</w:t>
            </w:r>
          </w:p>
        </w:tc>
        <w:tc>
          <w:tcPr>
            <w:tcW w:w="2835" w:type="dxa"/>
            <w:vAlign w:val="center"/>
          </w:tcPr>
          <w:p w:rsidR="00CB7DB9" w:rsidRDefault="00363A68" w:rsidP="00CB7DB9">
            <w:pPr>
              <w:pStyle w:val="Bezodstpw"/>
              <w:spacing w:line="276" w:lineRule="auto"/>
              <w:rPr>
                <w:rFonts w:ascii="Times New Roman" w:hAnsi="Times New Roman"/>
              </w:rPr>
            </w:pPr>
            <w:r w:rsidRPr="00CB7DB9">
              <w:rPr>
                <w:rFonts w:ascii="Times New Roman" w:hAnsi="Times New Roman"/>
              </w:rPr>
              <w:t>1</w:t>
            </w:r>
            <w:r w:rsidR="008A612D">
              <w:rPr>
                <w:rFonts w:ascii="Times New Roman" w:hAnsi="Times New Roman"/>
              </w:rPr>
              <w:t>7</w:t>
            </w:r>
            <w:r w:rsidRPr="00CB7DB9">
              <w:rPr>
                <w:rFonts w:ascii="Times New Roman" w:hAnsi="Times New Roman"/>
              </w:rPr>
              <w:t>.05.202</w:t>
            </w:r>
            <w:r w:rsidR="008A612D">
              <w:rPr>
                <w:rFonts w:ascii="Times New Roman" w:hAnsi="Times New Roman"/>
              </w:rPr>
              <w:t>4</w:t>
            </w:r>
            <w:r w:rsidRPr="00CB7DB9">
              <w:rPr>
                <w:rFonts w:ascii="Times New Roman" w:hAnsi="Times New Roman"/>
              </w:rPr>
              <w:t xml:space="preserve"> r. </w:t>
            </w:r>
            <w:r w:rsidR="00CB7DB9">
              <w:rPr>
                <w:rFonts w:ascii="Times New Roman" w:hAnsi="Times New Roman"/>
              </w:rPr>
              <w:t>-</w:t>
            </w:r>
            <w:r w:rsidR="007410FC">
              <w:rPr>
                <w:rFonts w:ascii="Times New Roman" w:hAnsi="Times New Roman"/>
              </w:rPr>
              <w:t xml:space="preserve"> </w:t>
            </w:r>
            <w:r w:rsidRPr="00CB7DB9">
              <w:rPr>
                <w:rFonts w:ascii="Times New Roman" w:hAnsi="Times New Roman"/>
              </w:rPr>
              <w:t>2</w:t>
            </w:r>
            <w:r w:rsidR="008A612D">
              <w:rPr>
                <w:rFonts w:ascii="Times New Roman" w:hAnsi="Times New Roman"/>
              </w:rPr>
              <w:t>3</w:t>
            </w:r>
            <w:r w:rsidRPr="00CB7DB9">
              <w:rPr>
                <w:rFonts w:ascii="Times New Roman" w:hAnsi="Times New Roman"/>
              </w:rPr>
              <w:t>.05.202</w:t>
            </w:r>
            <w:r w:rsidR="008A612D">
              <w:rPr>
                <w:rFonts w:ascii="Times New Roman" w:hAnsi="Times New Roman"/>
              </w:rPr>
              <w:t>4</w:t>
            </w:r>
            <w:r w:rsidRPr="00CB7DB9">
              <w:rPr>
                <w:rFonts w:ascii="Times New Roman" w:hAnsi="Times New Roman"/>
              </w:rPr>
              <w:t xml:space="preserve"> r. </w:t>
            </w:r>
          </w:p>
          <w:p w:rsidR="00363A68" w:rsidRPr="0093300D" w:rsidRDefault="00363A68" w:rsidP="00CB7DB9">
            <w:pPr>
              <w:pStyle w:val="Bezodstpw"/>
              <w:spacing w:line="276" w:lineRule="auto"/>
              <w:jc w:val="center"/>
              <w:rPr>
                <w:rFonts w:ascii="Times New Roman" w:hAnsi="Times New Roman"/>
                <w:sz w:val="24"/>
                <w:szCs w:val="24"/>
              </w:rPr>
            </w:pPr>
            <w:r w:rsidRPr="00CB7DB9">
              <w:rPr>
                <w:rFonts w:ascii="Times New Roman" w:hAnsi="Times New Roman"/>
              </w:rPr>
              <w:t>do</w:t>
            </w:r>
            <w:r w:rsidRPr="0093300D">
              <w:rPr>
                <w:rFonts w:ascii="Times New Roman" w:hAnsi="Times New Roman"/>
                <w:sz w:val="24"/>
                <w:szCs w:val="24"/>
              </w:rPr>
              <w:t xml:space="preserve"> godz. 15</w:t>
            </w:r>
            <w:r w:rsidRPr="0093300D">
              <w:rPr>
                <w:rFonts w:ascii="Times New Roman" w:hAnsi="Times New Roman"/>
                <w:sz w:val="24"/>
                <w:szCs w:val="24"/>
                <w:vertAlign w:val="superscript"/>
              </w:rPr>
              <w:t>00</w:t>
            </w:r>
          </w:p>
        </w:tc>
      </w:tr>
      <w:tr w:rsidR="00363A68" w:rsidRPr="0093300D" w:rsidTr="007410FC">
        <w:tc>
          <w:tcPr>
            <w:tcW w:w="516"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2.</w:t>
            </w:r>
          </w:p>
        </w:tc>
        <w:tc>
          <w:tcPr>
            <w:tcW w:w="3561" w:type="dxa"/>
            <w:vAlign w:val="center"/>
          </w:tcPr>
          <w:p w:rsidR="00363A68" w:rsidRDefault="00363A68" w:rsidP="006526CF">
            <w:pPr>
              <w:pStyle w:val="Bezodstpw"/>
              <w:spacing w:line="276" w:lineRule="auto"/>
              <w:rPr>
                <w:rFonts w:ascii="Times New Roman" w:hAnsi="Times New Roman"/>
                <w:sz w:val="20"/>
                <w:szCs w:val="20"/>
              </w:rPr>
            </w:pPr>
            <w:r w:rsidRPr="006526CF">
              <w:rPr>
                <w:rFonts w:ascii="Times New Roman" w:hAnsi="Times New Roman"/>
                <w:sz w:val="20"/>
                <w:szCs w:val="20"/>
              </w:rPr>
              <w:t xml:space="preserve">Podanie do publicznej wiadomości przez </w:t>
            </w:r>
            <w:r w:rsidR="006526CF" w:rsidRPr="006526CF">
              <w:rPr>
                <w:rFonts w:ascii="Times New Roman" w:hAnsi="Times New Roman"/>
                <w:sz w:val="20"/>
                <w:szCs w:val="20"/>
              </w:rPr>
              <w:t>k</w:t>
            </w:r>
            <w:r w:rsidRPr="006526CF">
              <w:rPr>
                <w:rFonts w:ascii="Times New Roman" w:hAnsi="Times New Roman"/>
                <w:sz w:val="20"/>
                <w:szCs w:val="20"/>
              </w:rPr>
              <w:t xml:space="preserve">omisję rekrutacyjną listy </w:t>
            </w:r>
            <w:r w:rsidR="006526CF">
              <w:rPr>
                <w:rFonts w:ascii="Times New Roman" w:hAnsi="Times New Roman"/>
                <w:sz w:val="20"/>
                <w:szCs w:val="20"/>
              </w:rPr>
              <w:t>kandydatów zakwalifikowanych i </w:t>
            </w:r>
            <w:r w:rsidRPr="006526CF">
              <w:rPr>
                <w:rFonts w:ascii="Times New Roman" w:hAnsi="Times New Roman"/>
                <w:sz w:val="20"/>
                <w:szCs w:val="20"/>
              </w:rPr>
              <w:t>kandydatów niezakwalifikowanych</w:t>
            </w:r>
          </w:p>
          <w:p w:rsidR="006526CF" w:rsidRPr="006526CF" w:rsidRDefault="006526CF" w:rsidP="006526CF">
            <w:pPr>
              <w:pStyle w:val="Bezodstpw"/>
              <w:spacing w:line="276" w:lineRule="auto"/>
              <w:rPr>
                <w:rFonts w:ascii="Times New Roman" w:hAnsi="Times New Roman"/>
                <w:sz w:val="20"/>
                <w:szCs w:val="20"/>
              </w:rPr>
            </w:pPr>
          </w:p>
        </w:tc>
        <w:tc>
          <w:tcPr>
            <w:tcW w:w="2977" w:type="dxa"/>
            <w:vAlign w:val="center"/>
          </w:tcPr>
          <w:p w:rsidR="00363A68" w:rsidRPr="0093300D" w:rsidRDefault="007410FC" w:rsidP="008A612D">
            <w:pPr>
              <w:pStyle w:val="Bezodstpw"/>
              <w:spacing w:line="276" w:lineRule="auto"/>
              <w:jc w:val="center"/>
              <w:rPr>
                <w:rFonts w:ascii="Times New Roman" w:hAnsi="Times New Roman"/>
                <w:sz w:val="24"/>
                <w:szCs w:val="24"/>
              </w:rPr>
            </w:pPr>
            <w:r>
              <w:rPr>
                <w:rFonts w:ascii="Times New Roman" w:hAnsi="Times New Roman"/>
                <w:sz w:val="24"/>
                <w:szCs w:val="24"/>
              </w:rPr>
              <w:t>2</w:t>
            </w:r>
            <w:r w:rsidR="008A612D">
              <w:rPr>
                <w:rFonts w:ascii="Times New Roman" w:hAnsi="Times New Roman"/>
                <w:sz w:val="24"/>
                <w:szCs w:val="24"/>
              </w:rPr>
              <w:t>6</w:t>
            </w:r>
            <w:r w:rsidR="00363A68" w:rsidRPr="0093300D">
              <w:rPr>
                <w:rFonts w:ascii="Times New Roman" w:hAnsi="Times New Roman"/>
                <w:sz w:val="24"/>
                <w:szCs w:val="24"/>
              </w:rPr>
              <w:t>.0</w:t>
            </w:r>
            <w:r>
              <w:rPr>
                <w:rFonts w:ascii="Times New Roman" w:hAnsi="Times New Roman"/>
                <w:sz w:val="24"/>
                <w:szCs w:val="24"/>
              </w:rPr>
              <w:t>3</w:t>
            </w:r>
            <w:r w:rsidR="00363A68" w:rsidRPr="0093300D">
              <w:rPr>
                <w:rFonts w:ascii="Times New Roman" w:hAnsi="Times New Roman"/>
                <w:sz w:val="24"/>
                <w:szCs w:val="24"/>
              </w:rPr>
              <w:t>.202</w:t>
            </w:r>
            <w:r w:rsidR="008A612D">
              <w:rPr>
                <w:rFonts w:ascii="Times New Roman" w:hAnsi="Times New Roman"/>
                <w:sz w:val="24"/>
                <w:szCs w:val="24"/>
              </w:rPr>
              <w:t>4</w:t>
            </w:r>
            <w:r w:rsidR="00363A68" w:rsidRPr="0093300D">
              <w:rPr>
                <w:rFonts w:ascii="Times New Roman" w:hAnsi="Times New Roman"/>
                <w:sz w:val="24"/>
                <w:szCs w:val="24"/>
              </w:rPr>
              <w:t xml:space="preserve"> r.</w:t>
            </w:r>
          </w:p>
        </w:tc>
        <w:tc>
          <w:tcPr>
            <w:tcW w:w="2835" w:type="dxa"/>
            <w:vAlign w:val="center"/>
          </w:tcPr>
          <w:p w:rsidR="00363A68" w:rsidRPr="0093300D" w:rsidRDefault="007410FC" w:rsidP="008A612D">
            <w:pPr>
              <w:pStyle w:val="Bezodstpw"/>
              <w:spacing w:line="276" w:lineRule="auto"/>
              <w:jc w:val="center"/>
              <w:rPr>
                <w:rFonts w:ascii="Times New Roman" w:hAnsi="Times New Roman"/>
                <w:sz w:val="24"/>
                <w:szCs w:val="24"/>
              </w:rPr>
            </w:pPr>
            <w:r>
              <w:rPr>
                <w:rFonts w:ascii="Times New Roman" w:hAnsi="Times New Roman"/>
                <w:sz w:val="24"/>
                <w:szCs w:val="24"/>
              </w:rPr>
              <w:t>29</w:t>
            </w:r>
            <w:r w:rsidR="00CB7DB9">
              <w:rPr>
                <w:rFonts w:ascii="Times New Roman" w:hAnsi="Times New Roman"/>
                <w:sz w:val="24"/>
                <w:szCs w:val="24"/>
              </w:rPr>
              <w:t>.</w:t>
            </w:r>
            <w:r w:rsidR="00363A68" w:rsidRPr="0093300D">
              <w:rPr>
                <w:rFonts w:ascii="Times New Roman" w:hAnsi="Times New Roman"/>
                <w:sz w:val="24"/>
                <w:szCs w:val="24"/>
              </w:rPr>
              <w:t>0</w:t>
            </w:r>
            <w:r>
              <w:rPr>
                <w:rFonts w:ascii="Times New Roman" w:hAnsi="Times New Roman"/>
                <w:sz w:val="24"/>
                <w:szCs w:val="24"/>
              </w:rPr>
              <w:t>5.</w:t>
            </w:r>
            <w:r w:rsidR="00363A68" w:rsidRPr="0093300D">
              <w:rPr>
                <w:rFonts w:ascii="Times New Roman" w:hAnsi="Times New Roman"/>
                <w:sz w:val="24"/>
                <w:szCs w:val="24"/>
              </w:rPr>
              <w:t>202</w:t>
            </w:r>
            <w:r w:rsidR="008A612D">
              <w:rPr>
                <w:rFonts w:ascii="Times New Roman" w:hAnsi="Times New Roman"/>
                <w:sz w:val="24"/>
                <w:szCs w:val="24"/>
              </w:rPr>
              <w:t>4</w:t>
            </w:r>
            <w:r>
              <w:rPr>
                <w:rFonts w:ascii="Times New Roman" w:hAnsi="Times New Roman"/>
                <w:sz w:val="24"/>
                <w:szCs w:val="24"/>
              </w:rPr>
              <w:t xml:space="preserve"> </w:t>
            </w:r>
            <w:r w:rsidR="00363A68" w:rsidRPr="0093300D">
              <w:rPr>
                <w:rFonts w:ascii="Times New Roman" w:hAnsi="Times New Roman"/>
                <w:sz w:val="24"/>
                <w:szCs w:val="24"/>
              </w:rPr>
              <w:t>r.</w:t>
            </w:r>
          </w:p>
        </w:tc>
      </w:tr>
      <w:tr w:rsidR="00363A68" w:rsidRPr="0093300D" w:rsidTr="007410FC">
        <w:tc>
          <w:tcPr>
            <w:tcW w:w="516"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3.</w:t>
            </w:r>
          </w:p>
        </w:tc>
        <w:tc>
          <w:tcPr>
            <w:tcW w:w="3561" w:type="dxa"/>
            <w:vAlign w:val="center"/>
          </w:tcPr>
          <w:p w:rsidR="00363A68" w:rsidRDefault="00363A68" w:rsidP="007C107C">
            <w:pPr>
              <w:pStyle w:val="Bezodstpw"/>
              <w:spacing w:line="276" w:lineRule="auto"/>
              <w:rPr>
                <w:rFonts w:ascii="Times New Roman" w:hAnsi="Times New Roman"/>
                <w:sz w:val="20"/>
                <w:szCs w:val="20"/>
              </w:rPr>
            </w:pPr>
            <w:r w:rsidRPr="006526CF">
              <w:rPr>
                <w:rFonts w:ascii="Times New Roman" w:hAnsi="Times New Roman"/>
                <w:sz w:val="20"/>
                <w:szCs w:val="20"/>
              </w:rPr>
              <w:t>Potwierdzenie przez rodzica kandydata woli przyjęcia w postaci pisemnego oświadczenia</w:t>
            </w:r>
          </w:p>
          <w:p w:rsidR="00CB7DB9" w:rsidRPr="006526CF" w:rsidRDefault="00CB7DB9" w:rsidP="007C107C">
            <w:pPr>
              <w:pStyle w:val="Bezodstpw"/>
              <w:spacing w:line="276" w:lineRule="auto"/>
              <w:rPr>
                <w:rFonts w:ascii="Times New Roman" w:hAnsi="Times New Roman"/>
                <w:sz w:val="20"/>
                <w:szCs w:val="20"/>
              </w:rPr>
            </w:pPr>
          </w:p>
        </w:tc>
        <w:tc>
          <w:tcPr>
            <w:tcW w:w="2977" w:type="dxa"/>
            <w:vAlign w:val="center"/>
          </w:tcPr>
          <w:p w:rsidR="007410FC" w:rsidRDefault="008A612D" w:rsidP="007410FC">
            <w:pPr>
              <w:pStyle w:val="Bezodstpw"/>
              <w:spacing w:line="276" w:lineRule="auto"/>
              <w:jc w:val="center"/>
              <w:rPr>
                <w:rFonts w:ascii="Times New Roman" w:hAnsi="Times New Roman"/>
                <w:sz w:val="24"/>
                <w:szCs w:val="24"/>
              </w:rPr>
            </w:pPr>
            <w:r>
              <w:rPr>
                <w:rFonts w:ascii="Times New Roman" w:hAnsi="Times New Roman"/>
              </w:rPr>
              <w:t>27</w:t>
            </w:r>
            <w:r w:rsidR="00363A68" w:rsidRPr="00CB7DB9">
              <w:rPr>
                <w:rFonts w:ascii="Times New Roman" w:hAnsi="Times New Roman"/>
              </w:rPr>
              <w:t>.0</w:t>
            </w:r>
            <w:r w:rsidR="007410FC">
              <w:rPr>
                <w:rFonts w:ascii="Times New Roman" w:hAnsi="Times New Roman"/>
              </w:rPr>
              <w:t>3</w:t>
            </w:r>
            <w:r w:rsidR="00363A68" w:rsidRPr="00CB7DB9">
              <w:rPr>
                <w:rFonts w:ascii="Times New Roman" w:hAnsi="Times New Roman"/>
              </w:rPr>
              <w:t>.202</w:t>
            </w:r>
            <w:r>
              <w:rPr>
                <w:rFonts w:ascii="Times New Roman" w:hAnsi="Times New Roman"/>
              </w:rPr>
              <w:t>4</w:t>
            </w:r>
            <w:r w:rsidR="00363A68" w:rsidRPr="00CB7DB9">
              <w:rPr>
                <w:rFonts w:ascii="Times New Roman" w:hAnsi="Times New Roman"/>
              </w:rPr>
              <w:t xml:space="preserve"> r. –</w:t>
            </w:r>
            <w:r w:rsidR="007410FC">
              <w:rPr>
                <w:rFonts w:ascii="Times New Roman" w:hAnsi="Times New Roman"/>
              </w:rPr>
              <w:t xml:space="preserve"> </w:t>
            </w:r>
            <w:r w:rsidR="00363A68" w:rsidRPr="00CB7DB9">
              <w:rPr>
                <w:rFonts w:ascii="Times New Roman" w:hAnsi="Times New Roman"/>
              </w:rPr>
              <w:t>1</w:t>
            </w:r>
            <w:r>
              <w:rPr>
                <w:rFonts w:ascii="Times New Roman" w:hAnsi="Times New Roman"/>
              </w:rPr>
              <w:t>0</w:t>
            </w:r>
            <w:r w:rsidR="00363A68" w:rsidRPr="00CB7DB9">
              <w:rPr>
                <w:rFonts w:ascii="Times New Roman" w:hAnsi="Times New Roman"/>
              </w:rPr>
              <w:t>.04.202</w:t>
            </w:r>
            <w:r>
              <w:rPr>
                <w:rFonts w:ascii="Times New Roman" w:hAnsi="Times New Roman"/>
              </w:rPr>
              <w:t>4</w:t>
            </w:r>
            <w:r w:rsidR="007410FC">
              <w:rPr>
                <w:rFonts w:ascii="Times New Roman" w:hAnsi="Times New Roman"/>
              </w:rPr>
              <w:t xml:space="preserve"> </w:t>
            </w:r>
            <w:r w:rsidR="00363A68" w:rsidRPr="00CB7DB9">
              <w:rPr>
                <w:rFonts w:ascii="Times New Roman" w:hAnsi="Times New Roman"/>
              </w:rPr>
              <w:t>r.</w:t>
            </w:r>
            <w:r w:rsidR="00363A68" w:rsidRPr="0093300D">
              <w:rPr>
                <w:rFonts w:ascii="Times New Roman" w:hAnsi="Times New Roman"/>
                <w:sz w:val="24"/>
                <w:szCs w:val="24"/>
              </w:rPr>
              <w:t xml:space="preserve"> </w:t>
            </w:r>
          </w:p>
          <w:p w:rsidR="00363A68" w:rsidRPr="0093300D" w:rsidRDefault="00CB7DB9" w:rsidP="007410FC">
            <w:pPr>
              <w:pStyle w:val="Bezodstpw"/>
              <w:spacing w:line="276" w:lineRule="auto"/>
              <w:jc w:val="center"/>
              <w:rPr>
                <w:rFonts w:ascii="Times New Roman" w:hAnsi="Times New Roman"/>
                <w:sz w:val="24"/>
                <w:szCs w:val="24"/>
              </w:rPr>
            </w:pPr>
            <w:r>
              <w:rPr>
                <w:rFonts w:ascii="Times New Roman" w:hAnsi="Times New Roman"/>
                <w:sz w:val="24"/>
                <w:szCs w:val="24"/>
              </w:rPr>
              <w:t xml:space="preserve">do </w:t>
            </w:r>
            <w:r w:rsidR="00363A68" w:rsidRPr="0093300D">
              <w:rPr>
                <w:rFonts w:ascii="Times New Roman" w:hAnsi="Times New Roman"/>
                <w:sz w:val="24"/>
                <w:szCs w:val="24"/>
              </w:rPr>
              <w:t>godz. 15</w:t>
            </w:r>
            <w:r w:rsidR="00363A68" w:rsidRPr="0093300D">
              <w:rPr>
                <w:rFonts w:ascii="Times New Roman" w:hAnsi="Times New Roman"/>
                <w:sz w:val="24"/>
                <w:szCs w:val="24"/>
                <w:vertAlign w:val="superscript"/>
              </w:rPr>
              <w:t>00</w:t>
            </w:r>
          </w:p>
        </w:tc>
        <w:tc>
          <w:tcPr>
            <w:tcW w:w="2835" w:type="dxa"/>
            <w:vAlign w:val="center"/>
          </w:tcPr>
          <w:p w:rsidR="00CB7DB9" w:rsidRDefault="007410FC" w:rsidP="00CB7DB9">
            <w:pPr>
              <w:pStyle w:val="Bezodstpw"/>
              <w:spacing w:line="276" w:lineRule="auto"/>
              <w:rPr>
                <w:rFonts w:ascii="Times New Roman" w:hAnsi="Times New Roman"/>
                <w:sz w:val="24"/>
                <w:szCs w:val="24"/>
              </w:rPr>
            </w:pPr>
            <w:r>
              <w:rPr>
                <w:rFonts w:ascii="Times New Roman" w:hAnsi="Times New Roman"/>
              </w:rPr>
              <w:t>3</w:t>
            </w:r>
            <w:r w:rsidR="008A612D">
              <w:rPr>
                <w:rFonts w:ascii="Times New Roman" w:hAnsi="Times New Roman"/>
              </w:rPr>
              <w:t>1</w:t>
            </w:r>
            <w:r w:rsidR="00363A68" w:rsidRPr="00CB7DB9">
              <w:rPr>
                <w:rFonts w:ascii="Times New Roman" w:hAnsi="Times New Roman"/>
              </w:rPr>
              <w:t>.0</w:t>
            </w:r>
            <w:r>
              <w:rPr>
                <w:rFonts w:ascii="Times New Roman" w:hAnsi="Times New Roman"/>
              </w:rPr>
              <w:t>5</w:t>
            </w:r>
            <w:r w:rsidR="00363A68" w:rsidRPr="00CB7DB9">
              <w:rPr>
                <w:rFonts w:ascii="Times New Roman" w:hAnsi="Times New Roman"/>
              </w:rPr>
              <w:t>.202</w:t>
            </w:r>
            <w:r w:rsidR="008A612D">
              <w:rPr>
                <w:rFonts w:ascii="Times New Roman" w:hAnsi="Times New Roman"/>
              </w:rPr>
              <w:t>4</w:t>
            </w:r>
            <w:r>
              <w:rPr>
                <w:rFonts w:ascii="Times New Roman" w:hAnsi="Times New Roman"/>
              </w:rPr>
              <w:t xml:space="preserve"> r.- 0</w:t>
            </w:r>
            <w:r w:rsidR="008A612D">
              <w:rPr>
                <w:rFonts w:ascii="Times New Roman" w:hAnsi="Times New Roman"/>
              </w:rPr>
              <w:t>6</w:t>
            </w:r>
            <w:r w:rsidR="00363A68" w:rsidRPr="00CB7DB9">
              <w:rPr>
                <w:rFonts w:ascii="Times New Roman" w:hAnsi="Times New Roman"/>
              </w:rPr>
              <w:t>.06.202</w:t>
            </w:r>
            <w:r w:rsidR="008A612D">
              <w:rPr>
                <w:rFonts w:ascii="Times New Roman" w:hAnsi="Times New Roman"/>
              </w:rPr>
              <w:t>4</w:t>
            </w:r>
            <w:r>
              <w:rPr>
                <w:rFonts w:ascii="Times New Roman" w:hAnsi="Times New Roman"/>
              </w:rPr>
              <w:t xml:space="preserve"> </w:t>
            </w:r>
            <w:r w:rsidR="00363A68" w:rsidRPr="00CB7DB9">
              <w:rPr>
                <w:rFonts w:ascii="Times New Roman" w:hAnsi="Times New Roman"/>
              </w:rPr>
              <w:t>r</w:t>
            </w:r>
            <w:r w:rsidR="00363A68" w:rsidRPr="0093300D">
              <w:rPr>
                <w:rFonts w:ascii="Times New Roman" w:hAnsi="Times New Roman"/>
                <w:sz w:val="24"/>
                <w:szCs w:val="24"/>
              </w:rPr>
              <w:t xml:space="preserve">. </w:t>
            </w:r>
          </w:p>
          <w:p w:rsidR="00363A68" w:rsidRPr="0093300D" w:rsidRDefault="00363A68" w:rsidP="00CB7DB9">
            <w:pPr>
              <w:pStyle w:val="Bezodstpw"/>
              <w:spacing w:line="276" w:lineRule="auto"/>
              <w:jc w:val="center"/>
              <w:rPr>
                <w:rFonts w:ascii="Times New Roman" w:hAnsi="Times New Roman"/>
                <w:sz w:val="24"/>
                <w:szCs w:val="24"/>
              </w:rPr>
            </w:pPr>
            <w:r w:rsidRPr="0093300D">
              <w:rPr>
                <w:rFonts w:ascii="Times New Roman" w:hAnsi="Times New Roman"/>
                <w:sz w:val="24"/>
                <w:szCs w:val="24"/>
              </w:rPr>
              <w:t>do godz. 15</w:t>
            </w:r>
            <w:r w:rsidRPr="0093300D">
              <w:rPr>
                <w:rFonts w:ascii="Times New Roman" w:hAnsi="Times New Roman"/>
                <w:sz w:val="24"/>
                <w:szCs w:val="24"/>
                <w:vertAlign w:val="superscript"/>
              </w:rPr>
              <w:t>00</w:t>
            </w:r>
          </w:p>
        </w:tc>
      </w:tr>
      <w:tr w:rsidR="00363A68" w:rsidRPr="0093300D" w:rsidTr="007410FC">
        <w:tc>
          <w:tcPr>
            <w:tcW w:w="516" w:type="dxa"/>
            <w:vAlign w:val="center"/>
          </w:tcPr>
          <w:p w:rsidR="00363A68" w:rsidRPr="0093300D" w:rsidRDefault="00363A68" w:rsidP="007C107C">
            <w:pPr>
              <w:pStyle w:val="Bezodstpw"/>
              <w:spacing w:line="276" w:lineRule="auto"/>
              <w:rPr>
                <w:rFonts w:ascii="Times New Roman" w:hAnsi="Times New Roman"/>
                <w:sz w:val="24"/>
                <w:szCs w:val="24"/>
              </w:rPr>
            </w:pPr>
            <w:r w:rsidRPr="0093300D">
              <w:rPr>
                <w:rFonts w:ascii="Times New Roman" w:hAnsi="Times New Roman"/>
                <w:sz w:val="24"/>
                <w:szCs w:val="24"/>
              </w:rPr>
              <w:t>4.</w:t>
            </w:r>
          </w:p>
        </w:tc>
        <w:tc>
          <w:tcPr>
            <w:tcW w:w="3561" w:type="dxa"/>
            <w:vAlign w:val="center"/>
          </w:tcPr>
          <w:p w:rsidR="00363A68" w:rsidRDefault="00363A68" w:rsidP="007C107C">
            <w:pPr>
              <w:pStyle w:val="Bezodstpw"/>
              <w:spacing w:line="276" w:lineRule="auto"/>
              <w:rPr>
                <w:rFonts w:ascii="Times New Roman" w:hAnsi="Times New Roman"/>
                <w:sz w:val="20"/>
                <w:szCs w:val="20"/>
              </w:rPr>
            </w:pPr>
            <w:r w:rsidRPr="006526CF">
              <w:rPr>
                <w:rFonts w:ascii="Times New Roman" w:hAnsi="Times New Roman"/>
                <w:sz w:val="20"/>
                <w:szCs w:val="20"/>
              </w:rPr>
              <w:t>Podanie do publicznej wiadomości przez Komisję rekrutacyjną listy kandydatów przyjętych i nieprzyjętych</w:t>
            </w:r>
          </w:p>
          <w:p w:rsidR="006526CF" w:rsidRPr="006526CF" w:rsidRDefault="006526CF" w:rsidP="007C107C">
            <w:pPr>
              <w:pStyle w:val="Bezodstpw"/>
              <w:spacing w:line="276" w:lineRule="auto"/>
              <w:rPr>
                <w:rFonts w:ascii="Times New Roman" w:hAnsi="Times New Roman"/>
                <w:sz w:val="20"/>
                <w:szCs w:val="20"/>
              </w:rPr>
            </w:pPr>
          </w:p>
        </w:tc>
        <w:tc>
          <w:tcPr>
            <w:tcW w:w="2977" w:type="dxa"/>
            <w:vAlign w:val="center"/>
          </w:tcPr>
          <w:p w:rsidR="00363A68" w:rsidRPr="0093300D" w:rsidRDefault="00363A68" w:rsidP="008A612D">
            <w:pPr>
              <w:pStyle w:val="Bezodstpw"/>
              <w:spacing w:line="276" w:lineRule="auto"/>
              <w:jc w:val="center"/>
              <w:rPr>
                <w:rFonts w:ascii="Times New Roman" w:hAnsi="Times New Roman"/>
                <w:sz w:val="24"/>
                <w:szCs w:val="24"/>
              </w:rPr>
            </w:pPr>
            <w:r w:rsidRPr="0093300D">
              <w:rPr>
                <w:rFonts w:ascii="Times New Roman" w:hAnsi="Times New Roman"/>
                <w:sz w:val="24"/>
                <w:szCs w:val="24"/>
              </w:rPr>
              <w:t>1</w:t>
            </w:r>
            <w:r w:rsidR="008A612D">
              <w:rPr>
                <w:rFonts w:ascii="Times New Roman" w:hAnsi="Times New Roman"/>
                <w:sz w:val="24"/>
                <w:szCs w:val="24"/>
              </w:rPr>
              <w:t>6</w:t>
            </w:r>
            <w:r w:rsidRPr="0093300D">
              <w:rPr>
                <w:rFonts w:ascii="Times New Roman" w:hAnsi="Times New Roman"/>
                <w:sz w:val="24"/>
                <w:szCs w:val="24"/>
              </w:rPr>
              <w:t>.04.202</w:t>
            </w:r>
            <w:r w:rsidR="008A612D">
              <w:rPr>
                <w:rFonts w:ascii="Times New Roman" w:hAnsi="Times New Roman"/>
                <w:sz w:val="24"/>
                <w:szCs w:val="24"/>
              </w:rPr>
              <w:t>4</w:t>
            </w:r>
            <w:r w:rsidR="00E70A79">
              <w:rPr>
                <w:rFonts w:ascii="Times New Roman" w:hAnsi="Times New Roman"/>
                <w:sz w:val="24"/>
                <w:szCs w:val="24"/>
              </w:rPr>
              <w:t xml:space="preserve"> </w:t>
            </w:r>
            <w:r w:rsidRPr="0093300D">
              <w:rPr>
                <w:rFonts w:ascii="Times New Roman" w:hAnsi="Times New Roman"/>
                <w:sz w:val="24"/>
                <w:szCs w:val="24"/>
              </w:rPr>
              <w:t>r.</w:t>
            </w:r>
          </w:p>
        </w:tc>
        <w:tc>
          <w:tcPr>
            <w:tcW w:w="2835" w:type="dxa"/>
            <w:vAlign w:val="center"/>
          </w:tcPr>
          <w:p w:rsidR="00363A68" w:rsidRPr="0093300D" w:rsidRDefault="00363A68" w:rsidP="008A612D">
            <w:pPr>
              <w:pStyle w:val="Bezodstpw"/>
              <w:spacing w:line="276" w:lineRule="auto"/>
              <w:jc w:val="center"/>
              <w:rPr>
                <w:rFonts w:ascii="Times New Roman" w:hAnsi="Times New Roman"/>
                <w:sz w:val="24"/>
                <w:szCs w:val="24"/>
              </w:rPr>
            </w:pPr>
            <w:r w:rsidRPr="0093300D">
              <w:rPr>
                <w:rFonts w:ascii="Times New Roman" w:hAnsi="Times New Roman"/>
                <w:sz w:val="24"/>
                <w:szCs w:val="24"/>
              </w:rPr>
              <w:t>1</w:t>
            </w:r>
            <w:r w:rsidR="008A612D">
              <w:rPr>
                <w:rFonts w:ascii="Times New Roman" w:hAnsi="Times New Roman"/>
                <w:sz w:val="24"/>
                <w:szCs w:val="24"/>
              </w:rPr>
              <w:t>1</w:t>
            </w:r>
            <w:r w:rsidRPr="0093300D">
              <w:rPr>
                <w:rFonts w:ascii="Times New Roman" w:hAnsi="Times New Roman"/>
                <w:sz w:val="24"/>
                <w:szCs w:val="24"/>
              </w:rPr>
              <w:t>.06.202</w:t>
            </w:r>
            <w:r w:rsidR="008A612D">
              <w:rPr>
                <w:rFonts w:ascii="Times New Roman" w:hAnsi="Times New Roman"/>
                <w:sz w:val="24"/>
                <w:szCs w:val="24"/>
              </w:rPr>
              <w:t>4</w:t>
            </w:r>
            <w:r w:rsidRPr="0093300D">
              <w:rPr>
                <w:rFonts w:ascii="Times New Roman" w:hAnsi="Times New Roman"/>
                <w:sz w:val="24"/>
                <w:szCs w:val="24"/>
              </w:rPr>
              <w:t xml:space="preserve"> r.</w:t>
            </w:r>
          </w:p>
        </w:tc>
      </w:tr>
    </w:tbl>
    <w:p w:rsidR="00363A68" w:rsidRDefault="00363A68" w:rsidP="00CB7DB9">
      <w:pPr>
        <w:pStyle w:val="Bezodstpw"/>
        <w:spacing w:line="276" w:lineRule="auto"/>
        <w:ind w:left="360"/>
        <w:jc w:val="both"/>
        <w:rPr>
          <w:rFonts w:ascii="Times New Roman" w:hAnsi="Times New Roman"/>
          <w:sz w:val="24"/>
          <w:szCs w:val="24"/>
        </w:rPr>
      </w:pPr>
    </w:p>
    <w:p w:rsidR="00363A68" w:rsidRDefault="00363A6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numPr>
          <w:ilvl w:val="0"/>
          <w:numId w:val="11"/>
        </w:numPr>
        <w:spacing w:line="276" w:lineRule="auto"/>
        <w:rPr>
          <w:rFonts w:ascii="Times New Roman" w:hAnsi="Times New Roman"/>
          <w:b/>
          <w:sz w:val="24"/>
          <w:szCs w:val="24"/>
        </w:rPr>
      </w:pPr>
      <w:r w:rsidRPr="0093300D">
        <w:rPr>
          <w:rFonts w:ascii="Times New Roman" w:hAnsi="Times New Roman"/>
          <w:b/>
          <w:sz w:val="24"/>
          <w:szCs w:val="24"/>
        </w:rPr>
        <w:t>KOMISJA REKRUTACYJNA</w:t>
      </w:r>
    </w:p>
    <w:p w:rsidR="00363A68" w:rsidRPr="0093300D" w:rsidRDefault="00363A68" w:rsidP="00363A68">
      <w:pPr>
        <w:pStyle w:val="Bezodstpw"/>
        <w:spacing w:line="276" w:lineRule="auto"/>
        <w:ind w:left="720"/>
        <w:rPr>
          <w:rFonts w:ascii="Times New Roman" w:hAnsi="Times New Roman"/>
          <w:b/>
          <w:sz w:val="24"/>
          <w:szCs w:val="24"/>
        </w:rPr>
      </w:pP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Postępowanie rekrutacyjne do punktu przedszkolnego przeprowadza komisja rekrutacyjna powołana przez dyrektora Szkoły Podstawowej w Królowej Polskiej.</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Dyrektor wyznacza przewodniczącego komisji rekrutacyjnej.</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W skład komisji rekrutacyjnej przeprowadzającej postępowanie rekrutacyjne wchodzi</w:t>
      </w:r>
      <w:r w:rsidRPr="0093300D">
        <w:rPr>
          <w:rFonts w:ascii="Times New Roman" w:hAnsi="Times New Roman"/>
          <w:sz w:val="24"/>
          <w:szCs w:val="24"/>
        </w:rPr>
        <w:br/>
        <w:t xml:space="preserve"> </w:t>
      </w:r>
      <w:r>
        <w:rPr>
          <w:rFonts w:ascii="Times New Roman" w:hAnsi="Times New Roman"/>
          <w:sz w:val="24"/>
          <w:szCs w:val="24"/>
        </w:rPr>
        <w:t>3</w:t>
      </w:r>
      <w:r w:rsidRPr="0093300D">
        <w:rPr>
          <w:rFonts w:ascii="Times New Roman" w:hAnsi="Times New Roman"/>
          <w:sz w:val="24"/>
          <w:szCs w:val="24"/>
        </w:rPr>
        <w:t xml:space="preserve"> nauczycieli.</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W skład komisji rekrutacyjnej nie mogą wchodzić:</w:t>
      </w:r>
    </w:p>
    <w:p w:rsidR="00363A68" w:rsidRPr="0093300D" w:rsidRDefault="00363A68" w:rsidP="00363A68">
      <w:pPr>
        <w:pStyle w:val="Bezodstpw"/>
        <w:numPr>
          <w:ilvl w:val="0"/>
          <w:numId w:val="12"/>
        </w:numPr>
        <w:spacing w:line="276" w:lineRule="auto"/>
        <w:jc w:val="both"/>
        <w:rPr>
          <w:rFonts w:ascii="Times New Roman" w:hAnsi="Times New Roman"/>
          <w:sz w:val="24"/>
          <w:szCs w:val="24"/>
        </w:rPr>
      </w:pPr>
      <w:r w:rsidRPr="0093300D">
        <w:rPr>
          <w:rFonts w:ascii="Times New Roman" w:hAnsi="Times New Roman"/>
          <w:sz w:val="24"/>
          <w:szCs w:val="24"/>
        </w:rPr>
        <w:t>dyrektor przedszkola, w którym działa komisja rekrutacyjna,</w:t>
      </w:r>
    </w:p>
    <w:p w:rsidR="00363A68" w:rsidRPr="0093300D" w:rsidRDefault="00363A68" w:rsidP="00363A68">
      <w:pPr>
        <w:pStyle w:val="Bezodstpw"/>
        <w:numPr>
          <w:ilvl w:val="0"/>
          <w:numId w:val="12"/>
        </w:numPr>
        <w:spacing w:line="276" w:lineRule="auto"/>
        <w:jc w:val="both"/>
        <w:rPr>
          <w:rFonts w:ascii="Times New Roman" w:hAnsi="Times New Roman"/>
          <w:sz w:val="24"/>
          <w:szCs w:val="24"/>
        </w:rPr>
      </w:pPr>
      <w:r w:rsidRPr="0093300D">
        <w:rPr>
          <w:rFonts w:ascii="Times New Roman" w:hAnsi="Times New Roman"/>
          <w:sz w:val="24"/>
          <w:szCs w:val="24"/>
        </w:rPr>
        <w:t>osoba, której dziecko uczestniczy w postępowaniu</w:t>
      </w:r>
      <w:r>
        <w:rPr>
          <w:rFonts w:ascii="Times New Roman" w:hAnsi="Times New Roman"/>
          <w:sz w:val="24"/>
          <w:szCs w:val="24"/>
        </w:rPr>
        <w:t xml:space="preserve"> rekrutacyjnym przeprowadzanym  </w:t>
      </w:r>
      <w:r w:rsidRPr="0093300D">
        <w:rPr>
          <w:rFonts w:ascii="Times New Roman" w:hAnsi="Times New Roman"/>
          <w:sz w:val="24"/>
          <w:szCs w:val="24"/>
        </w:rPr>
        <w:t xml:space="preserve">w </w:t>
      </w:r>
      <w:r>
        <w:rPr>
          <w:rFonts w:ascii="Times New Roman" w:hAnsi="Times New Roman"/>
          <w:sz w:val="24"/>
          <w:szCs w:val="24"/>
        </w:rPr>
        <w:t>oddziale przedszkolnym</w:t>
      </w:r>
      <w:r w:rsidRPr="0093300D">
        <w:rPr>
          <w:rFonts w:ascii="Times New Roman" w:hAnsi="Times New Roman"/>
          <w:sz w:val="24"/>
          <w:szCs w:val="24"/>
        </w:rPr>
        <w:t>.</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Dyrektor może dokonać zmian w składzie komisji rekrutacyjnej, w tym zmiany osoby wyznaczonej na przewodniczącego komisji.</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Do zadań komisji rekrutacyjnej należy weryfikacja spełnienia przez kandydata kryteriów branych pod uwagę w postępowaniu rekrutacyjnym.</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Przewodniczący komisji rekrutacyjnej umożliwia cz</w:t>
      </w:r>
      <w:r>
        <w:rPr>
          <w:rFonts w:ascii="Times New Roman" w:hAnsi="Times New Roman"/>
          <w:sz w:val="24"/>
          <w:szCs w:val="24"/>
        </w:rPr>
        <w:t>łonkom komisji zapoznanie się z </w:t>
      </w:r>
      <w:r w:rsidRPr="0093300D">
        <w:rPr>
          <w:rFonts w:ascii="Times New Roman" w:hAnsi="Times New Roman"/>
          <w:sz w:val="24"/>
          <w:szCs w:val="24"/>
        </w:rPr>
        <w:t>wnioskami o przyjęcie do przedszkola i załączonymi do nic</w:t>
      </w:r>
      <w:r w:rsidR="00E70A79">
        <w:rPr>
          <w:rFonts w:ascii="Times New Roman" w:hAnsi="Times New Roman"/>
          <w:sz w:val="24"/>
          <w:szCs w:val="24"/>
        </w:rPr>
        <w:t>h dokumentami oraz ustala dni i </w:t>
      </w:r>
      <w:r w:rsidRPr="0093300D">
        <w:rPr>
          <w:rFonts w:ascii="Times New Roman" w:hAnsi="Times New Roman"/>
          <w:sz w:val="24"/>
          <w:szCs w:val="24"/>
        </w:rPr>
        <w:t>godziny posiedzeń komisji.</w:t>
      </w:r>
    </w:p>
    <w:p w:rsidR="00363A68"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Prace komisji są prowadzone, jeżeli w posiedzeniu bierze udział co najmniej 2/3 osób wchodzących w skład komisji.</w:t>
      </w:r>
    </w:p>
    <w:p w:rsidR="00E70A79" w:rsidRDefault="00E70A79" w:rsidP="00E70A79">
      <w:pPr>
        <w:pStyle w:val="Bezodstpw"/>
        <w:spacing w:line="276" w:lineRule="auto"/>
        <w:ind w:left="360"/>
        <w:jc w:val="both"/>
        <w:rPr>
          <w:rFonts w:ascii="Times New Roman" w:hAnsi="Times New Roman"/>
          <w:sz w:val="24"/>
          <w:szCs w:val="24"/>
        </w:rPr>
      </w:pPr>
    </w:p>
    <w:p w:rsidR="00E70A79" w:rsidRDefault="00E70A79" w:rsidP="00E70A79">
      <w:pPr>
        <w:pStyle w:val="Bezodstpw"/>
        <w:spacing w:line="276" w:lineRule="auto"/>
        <w:ind w:left="360"/>
        <w:jc w:val="both"/>
        <w:rPr>
          <w:rFonts w:ascii="Times New Roman" w:hAnsi="Times New Roman"/>
          <w:sz w:val="24"/>
          <w:szCs w:val="24"/>
        </w:rPr>
      </w:pPr>
    </w:p>
    <w:p w:rsidR="00E70A79" w:rsidRPr="0093300D" w:rsidRDefault="00E70A79" w:rsidP="00E70A79">
      <w:pPr>
        <w:pStyle w:val="Bezodstpw"/>
        <w:spacing w:line="276" w:lineRule="auto"/>
        <w:ind w:left="360"/>
        <w:jc w:val="both"/>
        <w:rPr>
          <w:rFonts w:ascii="Times New Roman" w:hAnsi="Times New Roman"/>
          <w:sz w:val="24"/>
          <w:szCs w:val="24"/>
        </w:rPr>
      </w:pP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lastRenderedPageBreak/>
        <w:t>Osoby wchodzące w skład komisji rekrutacyjnej są obowiąza</w:t>
      </w:r>
      <w:r>
        <w:rPr>
          <w:rFonts w:ascii="Times New Roman" w:hAnsi="Times New Roman"/>
          <w:sz w:val="24"/>
          <w:szCs w:val="24"/>
        </w:rPr>
        <w:t xml:space="preserve">ne do nieujawniania informacji </w:t>
      </w:r>
      <w:r w:rsidRPr="0093300D">
        <w:rPr>
          <w:rFonts w:ascii="Times New Roman" w:hAnsi="Times New Roman"/>
          <w:sz w:val="24"/>
          <w:szCs w:val="24"/>
        </w:rPr>
        <w:t>o przebiegu posiedzenia komisji i podjętych rozstrzygnięciach, które mogą naruszać dobra osobiste kandydata lub jego rodziców, a także nauczycieli i innych pracowników przedszkola.</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Przewodniczący komisji rekrutacyjnej może żądać dokumentów potwierdzających okoliczności zawarte w oświadczeniach, w terminie wyznaczonym przez przewodniczącego, lub może się zwrócić do Wójta Gminy o p</w:t>
      </w:r>
      <w:r>
        <w:rPr>
          <w:rFonts w:ascii="Times New Roman" w:hAnsi="Times New Roman"/>
          <w:sz w:val="24"/>
          <w:szCs w:val="24"/>
        </w:rPr>
        <w:t>otwierdzenie tych okoliczności. Wójt potwierdza te </w:t>
      </w:r>
      <w:r w:rsidRPr="0093300D">
        <w:rPr>
          <w:rFonts w:ascii="Times New Roman" w:hAnsi="Times New Roman"/>
          <w:sz w:val="24"/>
          <w:szCs w:val="24"/>
        </w:rPr>
        <w:t>okoliczności w terminie 14 dni.</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 xml:space="preserve">W celu potwierdzenia tych okoliczności Wójt gminy korzysta z </w:t>
      </w:r>
      <w:r>
        <w:rPr>
          <w:rFonts w:ascii="Times New Roman" w:hAnsi="Times New Roman"/>
          <w:sz w:val="24"/>
          <w:szCs w:val="24"/>
        </w:rPr>
        <w:t>informacji, które zna z urzędu </w:t>
      </w:r>
      <w:r w:rsidRPr="0093300D">
        <w:rPr>
          <w:rFonts w:ascii="Times New Roman" w:hAnsi="Times New Roman"/>
          <w:sz w:val="24"/>
          <w:szCs w:val="24"/>
        </w:rPr>
        <w:t>lub może wystąpić do instytucji publicznych o udzielenie informac</w:t>
      </w:r>
      <w:r>
        <w:rPr>
          <w:rFonts w:ascii="Times New Roman" w:hAnsi="Times New Roman"/>
          <w:sz w:val="24"/>
          <w:szCs w:val="24"/>
        </w:rPr>
        <w:t>ji o okolicznościach </w:t>
      </w:r>
      <w:r w:rsidRPr="0093300D">
        <w:rPr>
          <w:rFonts w:ascii="Times New Roman" w:hAnsi="Times New Roman"/>
          <w:sz w:val="24"/>
          <w:szCs w:val="24"/>
        </w:rPr>
        <w:t xml:space="preserve">zawartych w oświadczeniach, jeżeli instytucje te posiadają takie informacje. </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 xml:space="preserve">Oświadczenie o samotnym wychowywaniu dziecka może być zweryfikowane w drodze wywiadu, o którym mowa w art. 23 ust.4 a ustawy z dnia 28 listopada 2003 roku </w:t>
      </w:r>
      <w:r>
        <w:rPr>
          <w:rFonts w:ascii="Times New Roman" w:hAnsi="Times New Roman"/>
          <w:sz w:val="24"/>
          <w:szCs w:val="24"/>
        </w:rPr>
        <w:t>o </w:t>
      </w:r>
      <w:r w:rsidRPr="0093300D">
        <w:rPr>
          <w:rFonts w:ascii="Times New Roman" w:hAnsi="Times New Roman"/>
          <w:sz w:val="24"/>
          <w:szCs w:val="24"/>
        </w:rPr>
        <w:t>świadczeniach rodzinnych.</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 xml:space="preserve">Na żądanie Wójta Gminy instytucje publiczne i organizacje pozarządowe są obowiązane </w:t>
      </w:r>
      <w:r w:rsidRPr="0093300D">
        <w:rPr>
          <w:rFonts w:ascii="Times New Roman" w:hAnsi="Times New Roman"/>
          <w:sz w:val="24"/>
          <w:szCs w:val="24"/>
        </w:rPr>
        <w:br/>
        <w:t>do udzielenia wyjaśnień oraz informacji co do okoliczności zawartych w oświadczeniach, jeżeli posiadają takie informacje.</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Komisja rekrutacyjna przyjmuje kandydata do oddziału przedszkolnego, jeżeli w wyniku postępowania rekrutacyjnego kandydat został zakwalifikowany oraz złożył wymagane dokumenty.</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 xml:space="preserve">Komisja rekrutacyjna podaje do publicznej wiadomości listę kandydatów </w:t>
      </w:r>
      <w:r>
        <w:rPr>
          <w:rFonts w:ascii="Times New Roman" w:hAnsi="Times New Roman"/>
          <w:sz w:val="24"/>
          <w:szCs w:val="24"/>
        </w:rPr>
        <w:t>zakwalifikowanych  </w:t>
      </w:r>
      <w:r w:rsidRPr="0093300D">
        <w:rPr>
          <w:rFonts w:ascii="Times New Roman" w:hAnsi="Times New Roman"/>
          <w:sz w:val="24"/>
          <w:szCs w:val="24"/>
        </w:rPr>
        <w:t>i kandydatów niezakwalifikowanych oraz listę kandydatów przyjętych i kandydatów nieprzyjętych lub  informację o liczbie wolnych miejsc.</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Listy podaje się do publicznej wiadomości poprzez umieszczenie w widocznym miejscu w siedzibie danego przedszkola. Listy zawierają imiona i nazwiska kandydatów uszeregowane w kolejności alfabetycznej oraz najniższą liczbę punktów, która uprawnia do przyjęcia.</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Dzień  podania do publicznej wiadomości listy jest określany w formie adnotacji umieszczonej na tej liście, opatrzonej podpisem przewodniczącego komisji rekrutacyjnej.</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Z posiedzeń komisji rekrutacyjnej sporządza się protokoły postępowania rekrutacyjnego.</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 xml:space="preserve">Dane osobowe kandydatów zgromadzone w celach postępowania rekrutacyjnego </w:t>
      </w:r>
      <w:r w:rsidRPr="0093300D">
        <w:rPr>
          <w:rFonts w:ascii="Times New Roman" w:hAnsi="Times New Roman"/>
          <w:sz w:val="24"/>
          <w:szCs w:val="24"/>
        </w:rPr>
        <w:br/>
        <w:t>oraz dokumentacja postępowania są przechowywane nie dłużej niż do końca okresu, w którym dziecko korzysta z wychowania przedszkolnego w danym przedszkolu.</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Dane osobowe kandydatów nieprzyjętych zgromadzone w celach postępowania rekrutacyjnego są przechowywane w przedszkolu, przez okres roku, chyba że na rozstrzygnięcie dyrektora została wniesiona skarga do sądu administracyjnego i postępowanie nie zostało zakończone prawomocnym wyrokiem.</w:t>
      </w:r>
    </w:p>
    <w:p w:rsidR="00363A68" w:rsidRPr="0093300D" w:rsidRDefault="00363A68" w:rsidP="00363A68">
      <w:pPr>
        <w:pStyle w:val="Bezodstpw"/>
        <w:numPr>
          <w:ilvl w:val="0"/>
          <w:numId w:val="6"/>
        </w:numPr>
        <w:spacing w:line="276" w:lineRule="auto"/>
        <w:jc w:val="both"/>
        <w:rPr>
          <w:rFonts w:ascii="Times New Roman" w:hAnsi="Times New Roman"/>
          <w:sz w:val="24"/>
          <w:szCs w:val="24"/>
        </w:rPr>
      </w:pPr>
      <w:r w:rsidRPr="0093300D">
        <w:rPr>
          <w:rFonts w:ascii="Times New Roman" w:hAnsi="Times New Roman"/>
          <w:sz w:val="24"/>
          <w:szCs w:val="24"/>
        </w:rPr>
        <w:t>Po okresie rekrutacji uzupełniającej i w ciągu roku szkolnego, jeżeli są wolne miejsca, wpływające wnioski o przyjęcie dziecka do przedszkola rozpatruje dyrektor.</w:t>
      </w:r>
    </w:p>
    <w:p w:rsidR="00363A68" w:rsidRDefault="00363A68" w:rsidP="00363A68">
      <w:pPr>
        <w:pStyle w:val="Bezodstpw"/>
        <w:spacing w:line="276" w:lineRule="auto"/>
        <w:ind w:left="360"/>
        <w:jc w:val="both"/>
        <w:rPr>
          <w:rFonts w:ascii="Times New Roman" w:hAnsi="Times New Roman"/>
          <w:sz w:val="24"/>
          <w:szCs w:val="24"/>
        </w:rPr>
      </w:pPr>
    </w:p>
    <w:p w:rsidR="00363A68" w:rsidRPr="0093300D" w:rsidRDefault="00363A68" w:rsidP="00363A68">
      <w:pPr>
        <w:pStyle w:val="Bezodstpw"/>
        <w:spacing w:line="276" w:lineRule="auto"/>
        <w:ind w:left="360"/>
        <w:jc w:val="both"/>
        <w:rPr>
          <w:rFonts w:ascii="Times New Roman" w:hAnsi="Times New Roman"/>
          <w:sz w:val="24"/>
          <w:szCs w:val="24"/>
        </w:rPr>
      </w:pPr>
    </w:p>
    <w:p w:rsidR="00363A68" w:rsidRDefault="00363A68" w:rsidP="00363A68">
      <w:pPr>
        <w:pStyle w:val="Bezodstpw"/>
        <w:numPr>
          <w:ilvl w:val="0"/>
          <w:numId w:val="11"/>
        </w:numPr>
        <w:spacing w:line="276" w:lineRule="auto"/>
        <w:jc w:val="both"/>
        <w:rPr>
          <w:rFonts w:ascii="Times New Roman" w:hAnsi="Times New Roman"/>
          <w:b/>
          <w:sz w:val="24"/>
          <w:szCs w:val="24"/>
        </w:rPr>
      </w:pPr>
      <w:r w:rsidRPr="0093300D">
        <w:rPr>
          <w:rFonts w:ascii="Times New Roman" w:hAnsi="Times New Roman"/>
          <w:b/>
          <w:sz w:val="24"/>
          <w:szCs w:val="24"/>
        </w:rPr>
        <w:t>PROCEDURA ODWOŁAWCZA</w:t>
      </w:r>
    </w:p>
    <w:p w:rsidR="00363A68" w:rsidRPr="0093300D" w:rsidRDefault="00363A68" w:rsidP="00363A68">
      <w:pPr>
        <w:pStyle w:val="Bezodstpw"/>
        <w:spacing w:line="276" w:lineRule="auto"/>
        <w:ind w:left="720"/>
        <w:jc w:val="both"/>
        <w:rPr>
          <w:rFonts w:ascii="Times New Roman" w:hAnsi="Times New Roman"/>
          <w:b/>
          <w:sz w:val="24"/>
          <w:szCs w:val="24"/>
        </w:rPr>
      </w:pPr>
    </w:p>
    <w:p w:rsidR="00363A68" w:rsidRPr="0093300D" w:rsidRDefault="00363A68" w:rsidP="00363A68">
      <w:pPr>
        <w:pStyle w:val="Bezodstpw"/>
        <w:numPr>
          <w:ilvl w:val="0"/>
          <w:numId w:val="9"/>
        </w:numPr>
        <w:spacing w:line="276" w:lineRule="auto"/>
        <w:jc w:val="both"/>
        <w:rPr>
          <w:rFonts w:ascii="Times New Roman" w:hAnsi="Times New Roman"/>
          <w:sz w:val="24"/>
          <w:szCs w:val="24"/>
        </w:rPr>
      </w:pPr>
      <w:r w:rsidRPr="0093300D">
        <w:rPr>
          <w:rFonts w:ascii="Times New Roman" w:hAnsi="Times New Roman"/>
          <w:sz w:val="24"/>
          <w:szCs w:val="24"/>
        </w:rPr>
        <w:t>W terminie 7 dni od podania do publicznej wiadomości listy kandydatów przyjętych</w:t>
      </w:r>
      <w:r w:rsidRPr="0093300D">
        <w:rPr>
          <w:rFonts w:ascii="Times New Roman" w:hAnsi="Times New Roman"/>
          <w:sz w:val="24"/>
          <w:szCs w:val="24"/>
        </w:rPr>
        <w:br/>
        <w:t xml:space="preserve"> i kandydatów nieprzyjętych rodzic kandydata może wystąpić do komisji rekrutacyjnej </w:t>
      </w:r>
      <w:r w:rsidRPr="0093300D">
        <w:rPr>
          <w:rFonts w:ascii="Times New Roman" w:hAnsi="Times New Roman"/>
          <w:sz w:val="24"/>
          <w:szCs w:val="24"/>
        </w:rPr>
        <w:br/>
        <w:t>z wnioskiem o sporządzenie uzasadnienia odmowy przyjęcia kandydata do punktu przedszkolnego.</w:t>
      </w:r>
    </w:p>
    <w:p w:rsidR="00363A68" w:rsidRPr="00EE7EE2" w:rsidRDefault="00363A68" w:rsidP="00363A68">
      <w:pPr>
        <w:pStyle w:val="Bezodstpw"/>
        <w:numPr>
          <w:ilvl w:val="0"/>
          <w:numId w:val="9"/>
        </w:numPr>
        <w:spacing w:line="276" w:lineRule="auto"/>
        <w:jc w:val="both"/>
        <w:rPr>
          <w:rFonts w:ascii="Times New Roman" w:hAnsi="Times New Roman"/>
          <w:sz w:val="24"/>
          <w:szCs w:val="24"/>
        </w:rPr>
      </w:pPr>
      <w:r w:rsidRPr="0093300D">
        <w:rPr>
          <w:rFonts w:ascii="Times New Roman" w:hAnsi="Times New Roman"/>
          <w:sz w:val="24"/>
          <w:szCs w:val="24"/>
        </w:rPr>
        <w:lastRenderedPageBreak/>
        <w:t xml:space="preserve">Uzasadnienie odmowy przyjęcia kandydata do punktu przedszkolnego </w:t>
      </w:r>
      <w:r>
        <w:rPr>
          <w:rFonts w:ascii="Times New Roman" w:hAnsi="Times New Roman"/>
          <w:sz w:val="24"/>
          <w:szCs w:val="24"/>
        </w:rPr>
        <w:t>sporządza się w </w:t>
      </w:r>
      <w:r w:rsidRPr="0093300D">
        <w:rPr>
          <w:rFonts w:ascii="Times New Roman" w:hAnsi="Times New Roman"/>
          <w:sz w:val="24"/>
          <w:szCs w:val="24"/>
        </w:rPr>
        <w:t xml:space="preserve">terminie 5 dni od dnia wystąpienia przez rodzica. </w:t>
      </w:r>
      <w:r w:rsidRPr="00EE7EE2">
        <w:rPr>
          <w:rFonts w:ascii="Times New Roman" w:hAnsi="Times New Roman"/>
          <w:sz w:val="24"/>
          <w:szCs w:val="24"/>
        </w:rPr>
        <w:t>Uzasadnienie zawiera przyczyny odmowy przyjęcia, w tym najniższą liczbę punktów, która uprawniała do przyjęcia oraz liczbę punktów, którą kandydat uzyskał w postępowaniu rekrutacyjnym.</w:t>
      </w:r>
    </w:p>
    <w:p w:rsidR="00363A68" w:rsidRPr="0093300D" w:rsidRDefault="00363A68" w:rsidP="00363A68">
      <w:pPr>
        <w:pStyle w:val="Bezodstpw"/>
        <w:numPr>
          <w:ilvl w:val="0"/>
          <w:numId w:val="9"/>
        </w:numPr>
        <w:spacing w:line="276" w:lineRule="auto"/>
        <w:jc w:val="both"/>
        <w:rPr>
          <w:rFonts w:ascii="Times New Roman" w:hAnsi="Times New Roman"/>
          <w:sz w:val="24"/>
          <w:szCs w:val="24"/>
        </w:rPr>
      </w:pPr>
      <w:r w:rsidRPr="0093300D">
        <w:rPr>
          <w:rFonts w:ascii="Times New Roman" w:hAnsi="Times New Roman"/>
          <w:sz w:val="24"/>
          <w:szCs w:val="24"/>
        </w:rPr>
        <w:t xml:space="preserve">Rodzic kandydata może wnieść do dyrektora </w:t>
      </w:r>
      <w:r>
        <w:rPr>
          <w:rFonts w:ascii="Times New Roman" w:hAnsi="Times New Roman"/>
          <w:sz w:val="24"/>
          <w:szCs w:val="24"/>
        </w:rPr>
        <w:t>oddziału</w:t>
      </w:r>
      <w:r w:rsidRPr="0093300D">
        <w:rPr>
          <w:rFonts w:ascii="Times New Roman" w:hAnsi="Times New Roman"/>
          <w:sz w:val="24"/>
          <w:szCs w:val="24"/>
        </w:rPr>
        <w:t xml:space="preserve"> przedszkolnego odwołanie </w:t>
      </w:r>
      <w:r w:rsidRPr="0093300D">
        <w:rPr>
          <w:rFonts w:ascii="Times New Roman" w:hAnsi="Times New Roman"/>
          <w:sz w:val="24"/>
          <w:szCs w:val="24"/>
        </w:rPr>
        <w:br/>
        <w:t>od rozstrzygnięcia komisji rekrutacyjnej, w terminie 7 dni od dnia otrzymania  uzasadnienia.</w:t>
      </w:r>
    </w:p>
    <w:p w:rsidR="00363A68" w:rsidRPr="0093300D" w:rsidRDefault="00363A68" w:rsidP="00363A68">
      <w:pPr>
        <w:pStyle w:val="Bezodstpw"/>
        <w:numPr>
          <w:ilvl w:val="0"/>
          <w:numId w:val="9"/>
        </w:numPr>
        <w:spacing w:line="276" w:lineRule="auto"/>
        <w:jc w:val="both"/>
        <w:rPr>
          <w:rFonts w:ascii="Times New Roman" w:hAnsi="Times New Roman"/>
          <w:sz w:val="24"/>
          <w:szCs w:val="24"/>
        </w:rPr>
      </w:pPr>
      <w:r w:rsidRPr="0093300D">
        <w:rPr>
          <w:rFonts w:ascii="Times New Roman" w:hAnsi="Times New Roman"/>
          <w:sz w:val="24"/>
          <w:szCs w:val="24"/>
        </w:rPr>
        <w:t xml:space="preserve">Dyrektor rozpatruje  odwołanie od rozstrzygnięcia komisji </w:t>
      </w:r>
      <w:r w:rsidR="00DC6F43">
        <w:rPr>
          <w:rFonts w:ascii="Times New Roman" w:hAnsi="Times New Roman"/>
          <w:sz w:val="24"/>
          <w:szCs w:val="24"/>
        </w:rPr>
        <w:t>rekrutacyjnej, w terminie do  7 </w:t>
      </w:r>
      <w:r w:rsidRPr="0093300D">
        <w:rPr>
          <w:rFonts w:ascii="Times New Roman" w:hAnsi="Times New Roman"/>
          <w:sz w:val="24"/>
          <w:szCs w:val="24"/>
        </w:rPr>
        <w:t>dni od dnia otrzymania odwołania.</w:t>
      </w:r>
    </w:p>
    <w:p w:rsidR="00363A68" w:rsidRPr="0093300D" w:rsidRDefault="00363A68" w:rsidP="00363A68">
      <w:pPr>
        <w:pStyle w:val="Bezodstpw"/>
        <w:numPr>
          <w:ilvl w:val="0"/>
          <w:numId w:val="9"/>
        </w:numPr>
        <w:spacing w:line="276" w:lineRule="auto"/>
        <w:jc w:val="both"/>
        <w:rPr>
          <w:rFonts w:ascii="Times New Roman" w:hAnsi="Times New Roman"/>
          <w:sz w:val="24"/>
          <w:szCs w:val="24"/>
        </w:rPr>
      </w:pPr>
      <w:r w:rsidRPr="0093300D">
        <w:rPr>
          <w:rFonts w:ascii="Times New Roman" w:hAnsi="Times New Roman"/>
          <w:sz w:val="24"/>
          <w:szCs w:val="24"/>
        </w:rPr>
        <w:t>Na rozstrzygnięcie dyrektora służy skarga do sądu administracyjnego.</w:t>
      </w:r>
    </w:p>
    <w:p w:rsidR="00363A68" w:rsidRPr="0093300D" w:rsidRDefault="00363A68" w:rsidP="00363A68">
      <w:pPr>
        <w:pStyle w:val="Bezodstpw"/>
        <w:spacing w:line="276" w:lineRule="auto"/>
        <w:jc w:val="both"/>
        <w:rPr>
          <w:rFonts w:ascii="Times New Roman" w:hAnsi="Times New Roman"/>
          <w:sz w:val="24"/>
          <w:szCs w:val="24"/>
        </w:rPr>
      </w:pPr>
    </w:p>
    <w:p w:rsidR="00363A68" w:rsidRPr="0093300D" w:rsidRDefault="00363A68" w:rsidP="00363A68">
      <w:pPr>
        <w:pStyle w:val="Bezodstpw"/>
        <w:spacing w:line="276" w:lineRule="auto"/>
        <w:jc w:val="both"/>
        <w:rPr>
          <w:rFonts w:ascii="Times New Roman" w:hAnsi="Times New Roman"/>
          <w:sz w:val="24"/>
          <w:szCs w:val="24"/>
        </w:rPr>
      </w:pPr>
    </w:p>
    <w:p w:rsidR="008A2712" w:rsidRDefault="008A2712"/>
    <w:sectPr w:rsidR="008A2712" w:rsidSect="009349A7">
      <w:pgSz w:w="11906" w:h="16838"/>
      <w:pgMar w:top="993" w:right="1133"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DB9"/>
    <w:multiLevelType w:val="hybridMultilevel"/>
    <w:tmpl w:val="16784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1B1364"/>
    <w:multiLevelType w:val="hybridMultilevel"/>
    <w:tmpl w:val="47923A2E"/>
    <w:lvl w:ilvl="0" w:tplc="0D06011A">
      <w:start w:val="1"/>
      <w:numFmt w:val="bullet"/>
      <w:lvlText w:val=""/>
      <w:lvlJc w:val="righ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21503AC9"/>
    <w:multiLevelType w:val="hybridMultilevel"/>
    <w:tmpl w:val="E64CB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347497"/>
    <w:multiLevelType w:val="hybridMultilevel"/>
    <w:tmpl w:val="0A2EC0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9B31A08"/>
    <w:multiLevelType w:val="hybridMultilevel"/>
    <w:tmpl w:val="99327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170FF8"/>
    <w:multiLevelType w:val="hybridMultilevel"/>
    <w:tmpl w:val="B5F282BC"/>
    <w:lvl w:ilvl="0" w:tplc="DB8E95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130474"/>
    <w:multiLevelType w:val="hybridMultilevel"/>
    <w:tmpl w:val="A02AFB1A"/>
    <w:lvl w:ilvl="0" w:tplc="E108AD7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BF84ABF"/>
    <w:multiLevelType w:val="hybridMultilevel"/>
    <w:tmpl w:val="E04EAC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386F5A"/>
    <w:multiLevelType w:val="hybridMultilevel"/>
    <w:tmpl w:val="436635D4"/>
    <w:lvl w:ilvl="0" w:tplc="5F8043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2020138"/>
    <w:multiLevelType w:val="hybridMultilevel"/>
    <w:tmpl w:val="C256DB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90E4F8C"/>
    <w:multiLevelType w:val="hybridMultilevel"/>
    <w:tmpl w:val="E77E73F2"/>
    <w:lvl w:ilvl="0" w:tplc="AF828C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0656D5"/>
    <w:multiLevelType w:val="hybridMultilevel"/>
    <w:tmpl w:val="02B63CD6"/>
    <w:lvl w:ilvl="0" w:tplc="4F2258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8"/>
  </w:num>
  <w:num w:numId="5">
    <w:abstractNumId w:val="5"/>
  </w:num>
  <w:num w:numId="6">
    <w:abstractNumId w:val="6"/>
  </w:num>
  <w:num w:numId="7">
    <w:abstractNumId w:val="9"/>
  </w:num>
  <w:num w:numId="8">
    <w:abstractNumId w:val="2"/>
  </w:num>
  <w:num w:numId="9">
    <w:abstractNumId w:val="10"/>
  </w:num>
  <w:num w:numId="10">
    <w:abstractNumId w:val="3"/>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3A68"/>
    <w:rsid w:val="000E0B7B"/>
    <w:rsid w:val="0010303F"/>
    <w:rsid w:val="001473C2"/>
    <w:rsid w:val="00147AA6"/>
    <w:rsid w:val="001C2698"/>
    <w:rsid w:val="001F658E"/>
    <w:rsid w:val="002120B5"/>
    <w:rsid w:val="0031082C"/>
    <w:rsid w:val="00363A68"/>
    <w:rsid w:val="00494428"/>
    <w:rsid w:val="00587A81"/>
    <w:rsid w:val="006526CF"/>
    <w:rsid w:val="006759E9"/>
    <w:rsid w:val="007321C1"/>
    <w:rsid w:val="007410FC"/>
    <w:rsid w:val="008A2712"/>
    <w:rsid w:val="008A612D"/>
    <w:rsid w:val="009349A7"/>
    <w:rsid w:val="009652F8"/>
    <w:rsid w:val="009A12E4"/>
    <w:rsid w:val="009F667F"/>
    <w:rsid w:val="00A71C45"/>
    <w:rsid w:val="00A93685"/>
    <w:rsid w:val="00B61669"/>
    <w:rsid w:val="00B73001"/>
    <w:rsid w:val="00BB35EA"/>
    <w:rsid w:val="00CB7DB9"/>
    <w:rsid w:val="00D43F6A"/>
    <w:rsid w:val="00DC6F43"/>
    <w:rsid w:val="00E568A3"/>
    <w:rsid w:val="00E70A79"/>
    <w:rsid w:val="00F769F3"/>
    <w:rsid w:val="00F96E2A"/>
    <w:rsid w:val="00FB4DF7"/>
    <w:rsid w:val="00FD6C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A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63A68"/>
    <w:pPr>
      <w:spacing w:before="100" w:beforeAutospacing="1" w:after="100" w:afterAutospacing="1"/>
    </w:pPr>
  </w:style>
  <w:style w:type="character" w:styleId="Pogrubienie">
    <w:name w:val="Strong"/>
    <w:uiPriority w:val="22"/>
    <w:qFormat/>
    <w:rsid w:val="00363A68"/>
    <w:rPr>
      <w:b/>
      <w:bCs/>
    </w:rPr>
  </w:style>
  <w:style w:type="paragraph" w:styleId="Bezodstpw">
    <w:name w:val="No Spacing"/>
    <w:uiPriority w:val="1"/>
    <w:qFormat/>
    <w:rsid w:val="00363A68"/>
    <w:pPr>
      <w:spacing w:after="0" w:line="240" w:lineRule="auto"/>
    </w:pPr>
    <w:rPr>
      <w:rFonts w:ascii="Calibri" w:eastAsia="Calibri" w:hAnsi="Calibri" w:cs="Times New Roman"/>
    </w:rPr>
  </w:style>
  <w:style w:type="table" w:styleId="Tabela-Siatka">
    <w:name w:val="Table Grid"/>
    <w:basedOn w:val="Standardowy"/>
    <w:uiPriority w:val="59"/>
    <w:rsid w:val="00363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63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B4EDA-9709-42D7-BEE5-252F255E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2291</Words>
  <Characters>13750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cp:lastPrinted>2024-01-24T09:49:00Z</cp:lastPrinted>
  <dcterms:created xsi:type="dcterms:W3CDTF">2022-02-10T09:19:00Z</dcterms:created>
  <dcterms:modified xsi:type="dcterms:W3CDTF">2024-01-24T09:57:00Z</dcterms:modified>
</cp:coreProperties>
</file>